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6565" w:rsidRPr="00B859DB" w:rsidRDefault="00F56565" w:rsidP="00F56565">
      <w:pPr>
        <w:jc w:val="center"/>
        <w:rPr>
          <w:rFonts w:ascii="仿宋" w:eastAsia="仿宋" w:hAnsi="仿宋" w:cs="Times New Roman"/>
          <w:b/>
          <w:color w:val="000000" w:themeColor="text1"/>
          <w:sz w:val="40"/>
          <w:szCs w:val="28"/>
        </w:rPr>
      </w:pPr>
      <w:r w:rsidRPr="00B859DB">
        <w:rPr>
          <w:rFonts w:ascii="仿宋" w:eastAsia="仿宋" w:hAnsi="仿宋" w:hint="eastAsia"/>
          <w:b/>
          <w:color w:val="000000" w:themeColor="text1"/>
          <w:sz w:val="40"/>
          <w:szCs w:val="28"/>
        </w:rPr>
        <w:t>上林郡四期一批次18、19、20号楼</w:t>
      </w:r>
    </w:p>
    <w:p w:rsidR="00F56565" w:rsidRPr="00B859DB" w:rsidRDefault="003C5212" w:rsidP="00F56565">
      <w:pPr>
        <w:jc w:val="center"/>
        <w:rPr>
          <w:rFonts w:ascii="仿宋" w:eastAsia="仿宋" w:hAnsi="仿宋"/>
          <w:b/>
          <w:color w:val="000000" w:themeColor="text1"/>
          <w:sz w:val="40"/>
          <w:szCs w:val="28"/>
        </w:rPr>
      </w:pPr>
      <w:r w:rsidRPr="00B859DB">
        <w:rPr>
          <w:rFonts w:ascii="仿宋" w:eastAsia="仿宋" w:hAnsi="仿宋" w:hint="eastAsia"/>
          <w:b/>
          <w:color w:val="000000" w:themeColor="text1"/>
          <w:sz w:val="40"/>
          <w:szCs w:val="28"/>
        </w:rPr>
        <w:t>购房登记规则</w:t>
      </w:r>
    </w:p>
    <w:p w:rsidR="00AD1522" w:rsidRPr="00B859DB" w:rsidRDefault="00CB5331"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上林郡项目的购房登记规则。请有意向购买我公司该项目住房的购房人，按照以下规则进行购房登记：</w:t>
      </w:r>
      <w:r w:rsidR="00E3329C" w:rsidRPr="00B859DB">
        <w:rPr>
          <w:rFonts w:ascii="宋体" w:hAnsi="宋体" w:cs="方正仿宋_GBK"/>
          <w:color w:val="000000" w:themeColor="text1"/>
          <w:sz w:val="28"/>
          <w:szCs w:val="28"/>
        </w:rPr>
        <w:br/>
      </w:r>
      <w:r w:rsidR="0090055C" w:rsidRPr="00B859DB">
        <w:rPr>
          <w:rFonts w:ascii="宋体" w:hAnsi="宋体" w:cs="方正仿宋_GBK" w:hint="eastAsia"/>
          <w:color w:val="000000" w:themeColor="text1"/>
          <w:sz w:val="28"/>
          <w:szCs w:val="28"/>
        </w:rPr>
        <w:t>一、房源状况及分配情况</w:t>
      </w:r>
    </w:p>
    <w:p w:rsidR="004B03CD" w:rsidRPr="00B859DB" w:rsidRDefault="004B03CD" w:rsidP="003F7DDD">
      <w:pPr>
        <w:ind w:firstLineChars="200" w:firstLine="560"/>
        <w:rPr>
          <w:rFonts w:ascii="宋体" w:hAnsi="宋体" w:cs="方正仿宋_GBK"/>
          <w:color w:val="000000" w:themeColor="text1"/>
          <w:sz w:val="28"/>
          <w:szCs w:val="28"/>
        </w:rPr>
      </w:pPr>
      <w:r w:rsidRPr="00B859DB">
        <w:rPr>
          <w:rFonts w:ascii="宋体" w:hAnsi="宋体" w:cs="方正仿宋_GBK" w:hint="eastAsia"/>
          <w:color w:val="000000" w:themeColor="text1"/>
          <w:sz w:val="28"/>
          <w:szCs w:val="28"/>
        </w:rPr>
        <w:t>本次公证摇号开盘销售的全部准售房源共272套（住宅），面积约26195.34㎡，</w:t>
      </w:r>
      <w:r w:rsidR="0090055C" w:rsidRPr="00B859DB">
        <w:rPr>
          <w:rFonts w:ascii="宋体" w:hAnsi="宋体" w:cs="方正仿宋_GBK" w:hint="eastAsia"/>
          <w:color w:val="000000" w:themeColor="text1"/>
          <w:sz w:val="28"/>
          <w:szCs w:val="28"/>
        </w:rPr>
        <w:t>其中房屋面积、户型、套数如下表所示：</w:t>
      </w:r>
    </w:p>
    <w:tbl>
      <w:tblPr>
        <w:tblW w:w="8566" w:type="dxa"/>
        <w:tblInd w:w="113" w:type="dxa"/>
        <w:tblLook w:val="04A0" w:firstRow="1" w:lastRow="0" w:firstColumn="1" w:lastColumn="0" w:noHBand="0" w:noVBand="1"/>
      </w:tblPr>
      <w:tblGrid>
        <w:gridCol w:w="1752"/>
        <w:gridCol w:w="2478"/>
        <w:gridCol w:w="2203"/>
        <w:gridCol w:w="2133"/>
      </w:tblGrid>
      <w:tr w:rsidR="00B859DB" w:rsidRPr="00B859DB" w:rsidTr="001C3D05">
        <w:trPr>
          <w:trHeight w:val="368"/>
        </w:trPr>
        <w:tc>
          <w:tcPr>
            <w:tcW w:w="8566"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C7CA3" w:rsidRPr="00B859DB" w:rsidRDefault="008C7CA3"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房   源   列   表</w:t>
            </w:r>
          </w:p>
        </w:tc>
      </w:tr>
      <w:tr w:rsidR="00B859DB" w:rsidRPr="00B859DB" w:rsidTr="00CC0924">
        <w:trPr>
          <w:trHeight w:val="416"/>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楼栋</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面积（㎡）</w:t>
            </w:r>
          </w:p>
        </w:tc>
        <w:tc>
          <w:tcPr>
            <w:tcW w:w="220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户  型</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数量（套）</w:t>
            </w:r>
          </w:p>
        </w:tc>
      </w:tr>
      <w:tr w:rsidR="00B859DB" w:rsidRPr="00B859DB" w:rsidTr="001B1705">
        <w:trPr>
          <w:trHeight w:val="268"/>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18</w:t>
            </w:r>
          </w:p>
        </w:tc>
        <w:tc>
          <w:tcPr>
            <w:tcW w:w="2478" w:type="dxa"/>
            <w:tcBorders>
              <w:top w:val="nil"/>
              <w:left w:val="nil"/>
              <w:bottom w:val="single" w:sz="4" w:space="0" w:color="auto"/>
              <w:right w:val="single" w:sz="4" w:space="0" w:color="auto"/>
            </w:tcBorders>
            <w:shd w:val="clear" w:color="000000" w:fill="FFFFFF"/>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 xml:space="preserve">72.64 </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2室2厅1卫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16</w:t>
            </w:r>
          </w:p>
        </w:tc>
      </w:tr>
      <w:tr w:rsidR="00B859DB" w:rsidRPr="00B859DB" w:rsidTr="00A42184">
        <w:trPr>
          <w:trHeight w:val="231"/>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18</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90.8</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2室2厅1卫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34</w:t>
            </w:r>
          </w:p>
        </w:tc>
      </w:tr>
      <w:tr w:rsidR="00B859DB" w:rsidRPr="00B859DB" w:rsidTr="00520F13">
        <w:trPr>
          <w:trHeight w:val="296"/>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18</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103.45</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2室2厅2卫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34</w:t>
            </w:r>
          </w:p>
        </w:tc>
      </w:tr>
      <w:tr w:rsidR="00B859DB" w:rsidRPr="00B859DB" w:rsidTr="0024241E">
        <w:trPr>
          <w:trHeight w:val="258"/>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19</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91.4</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2室2厅1卫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34</w:t>
            </w:r>
          </w:p>
        </w:tc>
      </w:tr>
      <w:tr w:rsidR="00B859DB" w:rsidRPr="00B859DB" w:rsidTr="00CA5A72">
        <w:trPr>
          <w:trHeight w:val="221"/>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19</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110.85</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2室2厅2卫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4</w:t>
            </w:r>
          </w:p>
        </w:tc>
      </w:tr>
      <w:tr w:rsidR="00B859DB" w:rsidRPr="00B859DB" w:rsidTr="005E1AE0">
        <w:trPr>
          <w:trHeight w:val="310"/>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19</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112.73</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2室2厅2卫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32</w:t>
            </w:r>
          </w:p>
        </w:tc>
      </w:tr>
      <w:tr w:rsidR="00B859DB" w:rsidRPr="00B859DB" w:rsidTr="005249F4">
        <w:trPr>
          <w:trHeight w:val="286"/>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20</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74.96</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2室2厅1卫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22</w:t>
            </w:r>
          </w:p>
        </w:tc>
      </w:tr>
      <w:tr w:rsidR="00B859DB" w:rsidRPr="00B859DB" w:rsidTr="009F20BF">
        <w:trPr>
          <w:trHeight w:val="249"/>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20</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93.69</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2室2厅1卫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48</w:t>
            </w:r>
          </w:p>
        </w:tc>
      </w:tr>
      <w:tr w:rsidR="008F0016" w:rsidRPr="00B859DB" w:rsidTr="001406A8">
        <w:trPr>
          <w:trHeight w:val="337"/>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20</w:t>
            </w:r>
          </w:p>
        </w:tc>
        <w:tc>
          <w:tcPr>
            <w:tcW w:w="2478"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106.75</w:t>
            </w:r>
          </w:p>
        </w:tc>
        <w:tc>
          <w:tcPr>
            <w:tcW w:w="2203" w:type="dxa"/>
            <w:tcBorders>
              <w:top w:val="nil"/>
              <w:left w:val="nil"/>
              <w:bottom w:val="single" w:sz="4" w:space="0" w:color="auto"/>
              <w:right w:val="single" w:sz="4" w:space="0" w:color="auto"/>
            </w:tcBorders>
            <w:shd w:val="clear" w:color="auto" w:fill="auto"/>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2室2厅2卫</w:t>
            </w:r>
          </w:p>
        </w:tc>
        <w:tc>
          <w:tcPr>
            <w:tcW w:w="2133" w:type="dxa"/>
            <w:tcBorders>
              <w:top w:val="nil"/>
              <w:left w:val="nil"/>
              <w:bottom w:val="single" w:sz="4" w:space="0" w:color="auto"/>
              <w:right w:val="single" w:sz="4" w:space="0" w:color="auto"/>
            </w:tcBorders>
            <w:shd w:val="clear" w:color="auto" w:fill="auto"/>
            <w:noWrap/>
            <w:vAlign w:val="center"/>
            <w:hideMark/>
          </w:tcPr>
          <w:p w:rsidR="008F0016" w:rsidRPr="00B859DB" w:rsidRDefault="008F0016" w:rsidP="008C7CA3">
            <w:pPr>
              <w:widowControl/>
              <w:jc w:val="center"/>
              <w:rPr>
                <w:rFonts w:ascii="宋体" w:hAnsi="宋体" w:cs="宋体"/>
                <w:color w:val="000000" w:themeColor="text1"/>
                <w:kern w:val="0"/>
                <w:sz w:val="24"/>
                <w:szCs w:val="24"/>
              </w:rPr>
            </w:pPr>
            <w:r w:rsidRPr="00B859DB">
              <w:rPr>
                <w:rFonts w:ascii="宋体" w:hAnsi="宋体" w:cs="宋体" w:hint="eastAsia"/>
                <w:color w:val="000000" w:themeColor="text1"/>
                <w:kern w:val="0"/>
                <w:sz w:val="24"/>
                <w:szCs w:val="24"/>
              </w:rPr>
              <w:t>48</w:t>
            </w:r>
          </w:p>
        </w:tc>
      </w:tr>
    </w:tbl>
    <w:p w:rsidR="00EE1EAE" w:rsidRPr="00B859DB" w:rsidRDefault="00EE1EAE" w:rsidP="003F7DDD">
      <w:pPr>
        <w:ind w:firstLineChars="200" w:firstLine="560"/>
        <w:rPr>
          <w:rFonts w:ascii="宋体" w:hAnsi="宋体" w:cs="方正仿宋_GBK"/>
          <w:color w:val="000000" w:themeColor="text1"/>
          <w:sz w:val="28"/>
          <w:szCs w:val="28"/>
        </w:rPr>
      </w:pPr>
    </w:p>
    <w:p w:rsidR="00EE1EAE" w:rsidRPr="00B859DB" w:rsidRDefault="00EE1EAE" w:rsidP="003F7DDD">
      <w:pPr>
        <w:ind w:firstLineChars="200" w:firstLine="560"/>
        <w:rPr>
          <w:rFonts w:ascii="宋体" w:hAnsi="宋体" w:cs="方正仿宋_GBK"/>
          <w:color w:val="000000" w:themeColor="text1"/>
          <w:sz w:val="28"/>
          <w:szCs w:val="28"/>
        </w:rPr>
      </w:pPr>
    </w:p>
    <w:p w:rsidR="00EE1EAE" w:rsidRPr="00B859DB" w:rsidRDefault="00EE1EAE" w:rsidP="008C7CA3">
      <w:pPr>
        <w:rPr>
          <w:rFonts w:ascii="宋体" w:hAnsi="宋体" w:cs="方正仿宋_GBK"/>
          <w:color w:val="000000" w:themeColor="text1"/>
          <w:sz w:val="28"/>
          <w:szCs w:val="28"/>
        </w:rPr>
      </w:pPr>
    </w:p>
    <w:p w:rsidR="003F7DDD" w:rsidRPr="00B859DB" w:rsidRDefault="003F7DDD" w:rsidP="00683080">
      <w:pPr>
        <w:ind w:firstLineChars="200" w:firstLine="560"/>
        <w:rPr>
          <w:rFonts w:ascii="宋体" w:hAnsi="宋体" w:cs="方正仿宋_GBK"/>
          <w:color w:val="000000" w:themeColor="text1"/>
          <w:sz w:val="28"/>
          <w:szCs w:val="28"/>
        </w:rPr>
      </w:pPr>
      <w:r w:rsidRPr="00B859DB">
        <w:rPr>
          <w:rFonts w:ascii="宋体" w:hAnsi="宋体" w:cs="方正仿宋_GBK" w:hint="eastAsia"/>
          <w:color w:val="000000" w:themeColor="text1"/>
          <w:sz w:val="28"/>
          <w:szCs w:val="28"/>
        </w:rPr>
        <w:lastRenderedPageBreak/>
        <w:t>上述房源中提供28套用于棚改货币化安置住户优先选房（若符合条件的棚改货币化安置住户人数少于28户，剩余房源统一纳入总房源，由普通登记购房人按摇号排序结果依序选房）。</w:t>
      </w:r>
    </w:p>
    <w:p w:rsidR="00AD1522" w:rsidRPr="00B859DB" w:rsidRDefault="00AD1522" w:rsidP="003F7DDD">
      <w:pPr>
        <w:ind w:firstLineChars="200" w:firstLine="560"/>
        <w:rPr>
          <w:rFonts w:ascii="宋体" w:hAnsi="宋体" w:cs="方正仿宋_GBK"/>
          <w:color w:val="000000" w:themeColor="text1"/>
          <w:sz w:val="28"/>
          <w:szCs w:val="28"/>
        </w:rPr>
      </w:pPr>
      <w:r w:rsidRPr="00B859DB">
        <w:rPr>
          <w:rFonts w:ascii="宋体" w:hAnsi="宋体" w:cs="方正仿宋_GBK" w:hint="eastAsia"/>
          <w:color w:val="000000" w:themeColor="text1"/>
          <w:sz w:val="28"/>
          <w:szCs w:val="28"/>
        </w:rPr>
        <w:t>二、支持棚改货币化安置住户优先摇号、优先选房</w:t>
      </w:r>
    </w:p>
    <w:p w:rsidR="003F7DDD" w:rsidRPr="00B859DB" w:rsidRDefault="003F7DDD" w:rsidP="003F7DDD">
      <w:pPr>
        <w:adjustRightInd w:val="0"/>
        <w:ind w:firstLineChars="200" w:firstLine="560"/>
        <w:rPr>
          <w:rFonts w:ascii="宋体" w:hAnsi="宋体" w:cstheme="minorEastAsia"/>
          <w:color w:val="000000" w:themeColor="text1"/>
          <w:sz w:val="28"/>
          <w:szCs w:val="28"/>
          <w:shd w:val="clear" w:color="auto" w:fill="FFFFFF"/>
        </w:rPr>
      </w:pPr>
      <w:r w:rsidRPr="00B859DB">
        <w:rPr>
          <w:rFonts w:ascii="宋体" w:hAnsi="宋体" w:cstheme="minorEastAsia" w:hint="eastAsia"/>
          <w:color w:val="000000" w:themeColor="text1"/>
          <w:sz w:val="28"/>
          <w:szCs w:val="28"/>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rsidR="003F7DDD" w:rsidRPr="00B859DB" w:rsidRDefault="003F7DDD" w:rsidP="003F7DDD">
      <w:pPr>
        <w:adjustRightInd w:val="0"/>
        <w:ind w:firstLineChars="200" w:firstLine="560"/>
        <w:rPr>
          <w:rFonts w:ascii="宋体" w:hAnsi="宋体" w:cstheme="minorEastAsia"/>
          <w:color w:val="000000" w:themeColor="text1"/>
          <w:sz w:val="28"/>
          <w:szCs w:val="28"/>
          <w:shd w:val="clear" w:color="auto" w:fill="FFFFFF"/>
        </w:rPr>
      </w:pPr>
      <w:r w:rsidRPr="00B859DB">
        <w:rPr>
          <w:rFonts w:ascii="宋体" w:hAnsi="宋体" w:cstheme="minorEastAsia" w:hint="eastAsia"/>
          <w:color w:val="000000" w:themeColor="text1"/>
          <w:sz w:val="28"/>
          <w:szCs w:val="28"/>
          <w:shd w:val="clear" w:color="auto" w:fill="FFFFFF"/>
        </w:rPr>
        <w:t>（一）补偿协议生效后，未在我市住房限购区域内购买住房；</w:t>
      </w:r>
    </w:p>
    <w:p w:rsidR="003F7DDD" w:rsidRPr="00B859DB" w:rsidRDefault="003F7DDD" w:rsidP="003F7DDD">
      <w:pPr>
        <w:adjustRightInd w:val="0"/>
        <w:ind w:firstLineChars="200" w:firstLine="560"/>
        <w:rPr>
          <w:rFonts w:ascii="宋体" w:hAnsi="宋体" w:cstheme="minorEastAsia"/>
          <w:color w:val="000000" w:themeColor="text1"/>
          <w:sz w:val="28"/>
          <w:szCs w:val="28"/>
        </w:rPr>
      </w:pPr>
      <w:r w:rsidRPr="00B859DB">
        <w:rPr>
          <w:rFonts w:ascii="宋体" w:hAnsi="宋体" w:cstheme="minorEastAsia" w:hint="eastAsia"/>
          <w:color w:val="000000" w:themeColor="text1"/>
          <w:sz w:val="28"/>
          <w:szCs w:val="28"/>
          <w:shd w:val="clear" w:color="auto" w:fill="FFFFFF"/>
        </w:rPr>
        <w:t>（二）补偿协议生效后，已在我市住房限购区域内购买住房，但购房日期为2017年3月24日之前，且所购房屋为二手住房。</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三、信息公示</w:t>
      </w:r>
    </w:p>
    <w:p w:rsidR="00AD1522" w:rsidRPr="00B859DB" w:rsidRDefault="00AD1522" w:rsidP="003F7DDD">
      <w:pPr>
        <w:ind w:firstLineChars="196" w:firstLine="549"/>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（一）公告时间：取得预售许可证第</w:t>
      </w:r>
      <w:r w:rsidR="008D413A" w:rsidRPr="00B859DB">
        <w:rPr>
          <w:rFonts w:ascii="宋体" w:hAnsi="宋体" w:cs="方正仿宋_GBK" w:hint="eastAsia"/>
          <w:color w:val="000000" w:themeColor="text1"/>
          <w:sz w:val="28"/>
          <w:szCs w:val="28"/>
        </w:rPr>
        <w:t>2</w:t>
      </w:r>
      <w:r w:rsidRPr="00B859DB">
        <w:rPr>
          <w:rFonts w:ascii="宋体" w:hAnsi="宋体" w:cs="方正仿宋_GBK" w:hint="eastAsia"/>
          <w:color w:val="000000" w:themeColor="text1"/>
          <w:sz w:val="28"/>
          <w:szCs w:val="28"/>
        </w:rPr>
        <w:t>天至开盘销售结束时止。</w:t>
      </w:r>
    </w:p>
    <w:p w:rsidR="00AD1522" w:rsidRPr="00B859DB" w:rsidRDefault="00AD1522" w:rsidP="003F7DDD">
      <w:pPr>
        <w:ind w:firstLineChars="196" w:firstLine="549"/>
        <w:rPr>
          <w:rFonts w:ascii="宋体" w:hAnsi="宋体" w:cs="Times New Roman"/>
          <w:color w:val="000000" w:themeColor="text1"/>
          <w:sz w:val="28"/>
          <w:szCs w:val="28"/>
          <w:u w:val="single"/>
        </w:rPr>
      </w:pPr>
      <w:r w:rsidRPr="00B859DB">
        <w:rPr>
          <w:rFonts w:ascii="宋体" w:hAnsi="宋体" w:cs="方正仿宋_GBK" w:hint="eastAsia"/>
          <w:color w:val="000000" w:themeColor="text1"/>
          <w:sz w:val="28"/>
          <w:szCs w:val="28"/>
        </w:rPr>
        <w:t>（二）公告地点：</w:t>
      </w:r>
      <w:r w:rsidR="00521F94" w:rsidRPr="00B859DB">
        <w:rPr>
          <w:rFonts w:ascii="宋体" w:hAnsi="宋体" w:cs="方正仿宋_GBK" w:hint="eastAsia"/>
          <w:color w:val="000000" w:themeColor="text1"/>
          <w:sz w:val="28"/>
          <w:szCs w:val="28"/>
        </w:rPr>
        <w:t>邛崃市临邛镇长安大道725号上林郡销售中心现场</w:t>
      </w:r>
      <w:r w:rsidR="00437124" w:rsidRPr="00B859DB">
        <w:rPr>
          <w:rFonts w:ascii="宋体" w:hAnsi="宋体" w:cs="方正仿宋_GBK" w:hint="eastAsia"/>
          <w:color w:val="000000" w:themeColor="text1"/>
          <w:sz w:val="28"/>
          <w:szCs w:val="28"/>
        </w:rPr>
        <w:t>。</w:t>
      </w:r>
    </w:p>
    <w:p w:rsidR="00AD1522" w:rsidRPr="00B859DB" w:rsidRDefault="00AD1522" w:rsidP="003F7DDD">
      <w:pPr>
        <w:ind w:firstLine="645"/>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（三）公示内容：</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1、商品房预售许可证、购房登记规则、按序选房规则、商品房销售方案；</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2、全部准售房源（含户型）、包括明确用于棚改货币化安置住户优先摇号选购的套数，按申报价格对每套房源明码标价；</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3、网上登记时间、现场核验购房资格的地址、时间及注意事项；</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4、摇号和排序结果公布时间、选房时间等规定的内容。</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lastRenderedPageBreak/>
        <w:t>5、公证机构受理摇号排序选房公证的说明（包括公证机构名称、公证内容等）；</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6、商品住房开盘销售公证摇号选购流程；</w:t>
      </w:r>
    </w:p>
    <w:p w:rsidR="00081A6F" w:rsidRPr="00B859DB" w:rsidRDefault="00081A6F" w:rsidP="00081A6F">
      <w:pPr>
        <w:ind w:firstLine="645"/>
        <w:rPr>
          <w:rFonts w:asciiTheme="minorEastAsia" w:hAnsiTheme="minorEastAsia" w:cstheme="minorEastAsia"/>
          <w:color w:val="000000" w:themeColor="text1"/>
          <w:sz w:val="28"/>
          <w:szCs w:val="28"/>
        </w:rPr>
      </w:pPr>
      <w:r w:rsidRPr="00B859DB">
        <w:rPr>
          <w:rFonts w:asciiTheme="minorEastAsia" w:eastAsiaTheme="minorEastAsia" w:hAnsiTheme="minorEastAsia" w:cstheme="minorEastAsia" w:hint="eastAsia"/>
          <w:color w:val="000000" w:themeColor="text1"/>
          <w:sz w:val="28"/>
          <w:szCs w:val="28"/>
        </w:rPr>
        <w:t>7、其他按规定应公示的内容（公示</w:t>
      </w:r>
      <w:r w:rsidRPr="00B859DB">
        <w:rPr>
          <w:rFonts w:asciiTheme="minorEastAsia" w:hAnsiTheme="minorEastAsia" w:cstheme="minorEastAsia" w:hint="eastAsia"/>
          <w:color w:val="000000" w:themeColor="text1"/>
          <w:sz w:val="28"/>
          <w:szCs w:val="28"/>
        </w:rPr>
        <w:t>包括</w:t>
      </w:r>
      <w:r w:rsidRPr="00B859DB">
        <w:rPr>
          <w:rFonts w:asciiTheme="minorEastAsia" w:eastAsiaTheme="minorEastAsia" w:hAnsiTheme="minorEastAsia" w:cstheme="minorEastAsia" w:hint="eastAsia"/>
          <w:color w:val="000000" w:themeColor="text1"/>
          <w:sz w:val="28"/>
          <w:szCs w:val="28"/>
        </w:rPr>
        <w:t>房地产市场调控政策文件）。</w:t>
      </w:r>
    </w:p>
    <w:p w:rsidR="00AD1522" w:rsidRPr="00B859DB" w:rsidRDefault="00AD1522" w:rsidP="00081A6F">
      <w:pPr>
        <w:spacing w:line="560" w:lineRule="exact"/>
        <w:ind w:firstLineChars="150" w:firstLine="42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四、网上登记</w:t>
      </w:r>
    </w:p>
    <w:p w:rsidR="00AD1522" w:rsidRPr="00B859DB" w:rsidRDefault="00AD1522" w:rsidP="003F7DDD">
      <w:pPr>
        <w:ind w:firstLineChars="200" w:firstLine="560"/>
        <w:rPr>
          <w:rFonts w:ascii="宋体" w:hAnsi="宋体" w:cs="Times New Roman"/>
          <w:b/>
          <w:bCs/>
          <w:color w:val="000000" w:themeColor="text1"/>
          <w:sz w:val="28"/>
          <w:szCs w:val="28"/>
          <w:u w:val="single"/>
        </w:rPr>
      </w:pPr>
      <w:r w:rsidRPr="00B859DB">
        <w:rPr>
          <w:rFonts w:ascii="宋体" w:hAnsi="宋体" w:cs="方正仿宋_GBK" w:hint="eastAsia"/>
          <w:color w:val="000000" w:themeColor="text1"/>
          <w:sz w:val="28"/>
          <w:szCs w:val="28"/>
        </w:rPr>
        <w:t>（一）登记时间：取得预售许可证第</w:t>
      </w:r>
      <w:r w:rsidR="00E44224" w:rsidRPr="00B859DB">
        <w:rPr>
          <w:rFonts w:ascii="宋体" w:hAnsi="宋体" w:cs="方正仿宋_GBK" w:hint="eastAsia"/>
          <w:color w:val="000000" w:themeColor="text1"/>
          <w:sz w:val="28"/>
          <w:szCs w:val="28"/>
        </w:rPr>
        <w:t>2</w:t>
      </w:r>
      <w:r w:rsidR="00FF77EC" w:rsidRPr="00B859DB">
        <w:rPr>
          <w:rFonts w:ascii="宋体" w:hAnsi="宋体" w:cs="方正仿宋_GBK" w:hint="eastAsia"/>
          <w:color w:val="000000" w:themeColor="text1"/>
          <w:sz w:val="28"/>
          <w:szCs w:val="28"/>
        </w:rPr>
        <w:t>至</w:t>
      </w:r>
      <w:r w:rsidR="00E44224" w:rsidRPr="00B859DB">
        <w:rPr>
          <w:rFonts w:ascii="宋体" w:hAnsi="宋体" w:cs="方正仿宋_GBK" w:hint="eastAsia"/>
          <w:color w:val="000000" w:themeColor="text1"/>
          <w:sz w:val="28"/>
          <w:szCs w:val="28"/>
        </w:rPr>
        <w:t>4</w:t>
      </w:r>
      <w:r w:rsidRPr="00B859DB">
        <w:rPr>
          <w:rFonts w:ascii="宋体" w:hAnsi="宋体" w:cs="方正仿宋_GBK" w:hint="eastAsia"/>
          <w:color w:val="000000" w:themeColor="text1"/>
          <w:sz w:val="28"/>
          <w:szCs w:val="28"/>
        </w:rPr>
        <w:t>天（每天</w:t>
      </w:r>
      <w:r w:rsidRPr="00B859DB">
        <w:rPr>
          <w:rFonts w:ascii="宋体" w:hAnsi="宋体" w:cs="方正仿宋_GBK"/>
          <w:color w:val="000000" w:themeColor="text1"/>
          <w:sz w:val="28"/>
          <w:szCs w:val="28"/>
        </w:rPr>
        <w:t>9</w:t>
      </w:r>
      <w:r w:rsidR="007517BE" w:rsidRPr="00B859DB">
        <w:rPr>
          <w:rFonts w:ascii="宋体" w:hAnsi="宋体" w:cs="方正仿宋_GBK"/>
          <w:color w:val="000000" w:themeColor="text1"/>
          <w:sz w:val="28"/>
          <w:szCs w:val="28"/>
        </w:rPr>
        <w:t>:</w:t>
      </w:r>
      <w:r w:rsidRPr="00B859DB">
        <w:rPr>
          <w:rFonts w:ascii="宋体" w:hAnsi="宋体" w:cs="方正仿宋_GBK"/>
          <w:color w:val="000000" w:themeColor="text1"/>
          <w:sz w:val="28"/>
          <w:szCs w:val="28"/>
        </w:rPr>
        <w:t>00-18:00</w:t>
      </w:r>
      <w:r w:rsidRPr="00B859DB">
        <w:rPr>
          <w:rFonts w:ascii="宋体" w:hAnsi="宋体" w:cs="方正仿宋_GBK" w:hint="eastAsia"/>
          <w:color w:val="000000" w:themeColor="text1"/>
          <w:sz w:val="28"/>
          <w:szCs w:val="28"/>
        </w:rPr>
        <w:t>）。</w:t>
      </w:r>
    </w:p>
    <w:p w:rsidR="00AD1522" w:rsidRPr="00B859DB" w:rsidRDefault="00AD1522" w:rsidP="003F7DDD">
      <w:pPr>
        <w:adjustRightInd w:val="0"/>
        <w:ind w:firstLineChars="200" w:firstLine="560"/>
        <w:rPr>
          <w:rFonts w:ascii="宋体" w:hAnsi="宋体" w:cs="Times New Roman"/>
          <w:color w:val="000000" w:themeColor="text1"/>
          <w:sz w:val="28"/>
          <w:szCs w:val="28"/>
          <w:shd w:val="clear" w:color="auto" w:fill="FFFFFF"/>
        </w:rPr>
      </w:pPr>
      <w:r w:rsidRPr="00B859DB">
        <w:rPr>
          <w:rFonts w:ascii="宋体" w:hAnsi="宋体" w:cs="方正仿宋_GBK" w:hint="eastAsia"/>
          <w:color w:val="000000" w:themeColor="text1"/>
          <w:sz w:val="28"/>
          <w:szCs w:val="28"/>
        </w:rPr>
        <w:t>（二）登记方式：登记购房人按我公司公示的时间，自行登陆成都住宅与房地产业协会网站（</w:t>
      </w:r>
      <w:r w:rsidRPr="00B859DB">
        <w:rPr>
          <w:rFonts w:ascii="宋体" w:hAnsi="宋体" w:cs="方正仿宋_GBK"/>
          <w:color w:val="000000" w:themeColor="text1"/>
          <w:sz w:val="28"/>
          <w:szCs w:val="28"/>
        </w:rPr>
        <w:t>www.cdfangxie.com</w:t>
      </w:r>
      <w:r w:rsidRPr="00B859DB">
        <w:rPr>
          <w:rFonts w:ascii="宋体" w:hAnsi="宋体" w:cs="方正仿宋_GBK" w:hint="eastAsia"/>
          <w:color w:val="000000" w:themeColor="text1"/>
          <w:sz w:val="28"/>
          <w:szCs w:val="28"/>
        </w:rPr>
        <w:t>），按要求在商品住房购房登记平台填报信息，</w:t>
      </w:r>
      <w:r w:rsidRPr="00B859DB">
        <w:rPr>
          <w:rFonts w:ascii="宋体" w:hAnsi="宋体" w:cs="方正仿宋_GBK" w:hint="eastAsia"/>
          <w:color w:val="000000" w:themeColor="text1"/>
          <w:sz w:val="28"/>
          <w:szCs w:val="28"/>
          <w:shd w:val="clear" w:color="auto" w:fill="FFFFFF"/>
        </w:rPr>
        <w:t>购房登记平台确认信息后，自动生成购房登记号。</w:t>
      </w:r>
    </w:p>
    <w:p w:rsidR="00B32B61" w:rsidRPr="00B859DB" w:rsidRDefault="00AD1522" w:rsidP="00B32B61">
      <w:pPr>
        <w:ind w:firstLineChars="200" w:firstLine="560"/>
        <w:rPr>
          <w:rFonts w:ascii="宋体" w:hAnsi="宋体" w:cs="Times New Roman"/>
          <w:b/>
          <w:bCs/>
          <w:color w:val="000000" w:themeColor="text1"/>
          <w:sz w:val="28"/>
          <w:szCs w:val="28"/>
        </w:rPr>
      </w:pPr>
      <w:r w:rsidRPr="00B859DB">
        <w:rPr>
          <w:rFonts w:ascii="宋体" w:hAnsi="宋体" w:cs="方正仿宋_GBK" w:hint="eastAsia"/>
          <w:color w:val="000000" w:themeColor="text1"/>
          <w:sz w:val="28"/>
          <w:szCs w:val="28"/>
          <w:shd w:val="clear" w:color="auto" w:fill="FFFFFF"/>
        </w:rPr>
        <w:t>注意：未在网上实名登记但要求现场购房登记或核验购房资格的，我公司将不予受理。</w:t>
      </w:r>
    </w:p>
    <w:p w:rsidR="00AD1522" w:rsidRPr="00B859DB" w:rsidRDefault="00AD1522" w:rsidP="000B3D77">
      <w:pPr>
        <w:ind w:firstLineChars="152" w:firstLine="426"/>
        <w:rPr>
          <w:rFonts w:ascii="宋体" w:hAnsi="宋体" w:cs="Times New Roman"/>
          <w:b/>
          <w:bCs/>
          <w:color w:val="000000" w:themeColor="text1"/>
          <w:sz w:val="28"/>
          <w:szCs w:val="28"/>
        </w:rPr>
      </w:pPr>
      <w:r w:rsidRPr="00B859DB">
        <w:rPr>
          <w:rFonts w:ascii="宋体" w:hAnsi="宋体" w:cs="方正仿宋_GBK" w:hint="eastAsia"/>
          <w:color w:val="000000" w:themeColor="text1"/>
          <w:sz w:val="28"/>
          <w:szCs w:val="28"/>
        </w:rPr>
        <w:t>五、核验购房资格</w:t>
      </w:r>
    </w:p>
    <w:p w:rsidR="00AD1522" w:rsidRPr="00B859DB" w:rsidRDefault="00AD1522" w:rsidP="00666219">
      <w:pPr>
        <w:ind w:leftChars="116" w:left="244" w:firstLineChars="65" w:firstLine="182"/>
        <w:rPr>
          <w:rFonts w:ascii="宋体" w:hAnsi="宋体" w:cs="Times New Roman"/>
          <w:color w:val="000000" w:themeColor="text1"/>
          <w:sz w:val="28"/>
          <w:szCs w:val="28"/>
          <w:u w:val="single"/>
        </w:rPr>
      </w:pPr>
      <w:r w:rsidRPr="00B859DB">
        <w:rPr>
          <w:rFonts w:ascii="宋体" w:hAnsi="宋体" w:cs="方正仿宋_GBK" w:hint="eastAsia"/>
          <w:color w:val="000000" w:themeColor="text1"/>
          <w:sz w:val="28"/>
          <w:szCs w:val="28"/>
        </w:rPr>
        <w:t>（一）资格核验时间。取得预售许可证后第</w:t>
      </w:r>
      <w:r w:rsidR="00E44224" w:rsidRPr="00B859DB">
        <w:rPr>
          <w:rFonts w:ascii="宋体" w:hAnsi="宋体" w:cs="方正仿宋_GBK" w:hint="eastAsia"/>
          <w:color w:val="000000" w:themeColor="text1"/>
          <w:sz w:val="28"/>
          <w:szCs w:val="28"/>
        </w:rPr>
        <w:t>2</w:t>
      </w:r>
      <w:r w:rsidRPr="00B859DB">
        <w:rPr>
          <w:rFonts w:ascii="宋体" w:hAnsi="宋体" w:cs="方正仿宋_GBK" w:hint="eastAsia"/>
          <w:color w:val="000000" w:themeColor="text1"/>
          <w:sz w:val="28"/>
          <w:szCs w:val="28"/>
        </w:rPr>
        <w:t>天至第</w:t>
      </w:r>
      <w:r w:rsidR="00BC4B61" w:rsidRPr="00B859DB">
        <w:rPr>
          <w:rFonts w:ascii="宋体" w:hAnsi="宋体" w:cs="方正仿宋_GBK" w:hint="eastAsia"/>
          <w:color w:val="000000" w:themeColor="text1"/>
          <w:sz w:val="28"/>
          <w:szCs w:val="28"/>
        </w:rPr>
        <w:t>7</w:t>
      </w:r>
      <w:r w:rsidRPr="00B859DB">
        <w:rPr>
          <w:rFonts w:ascii="宋体" w:hAnsi="宋体" w:cs="方正仿宋_GBK" w:hint="eastAsia"/>
          <w:color w:val="000000" w:themeColor="text1"/>
          <w:sz w:val="28"/>
          <w:szCs w:val="28"/>
        </w:rPr>
        <w:t>天。</w:t>
      </w:r>
    </w:p>
    <w:p w:rsidR="00AD1522" w:rsidRPr="00B859DB" w:rsidRDefault="001F2046" w:rsidP="00666219">
      <w:pPr>
        <w:ind w:firstLine="426"/>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（二）资格核验地点。</w:t>
      </w:r>
      <w:r w:rsidRPr="00B859DB">
        <w:rPr>
          <w:rFonts w:asciiTheme="minorEastAsia" w:eastAsiaTheme="minorEastAsia" w:hAnsiTheme="minorEastAsia" w:cstheme="minorEastAsia" w:hint="eastAsia"/>
          <w:color w:val="000000" w:themeColor="text1"/>
          <w:sz w:val="28"/>
          <w:szCs w:val="28"/>
        </w:rPr>
        <w:t>请登记购房人按我公司电话或短信通知的时间</w:t>
      </w:r>
      <w:r w:rsidR="00AD1522" w:rsidRPr="00B859DB">
        <w:rPr>
          <w:rFonts w:ascii="宋体" w:hAnsi="宋体" w:cs="方正仿宋_GBK" w:hint="eastAsia"/>
          <w:color w:val="000000" w:themeColor="text1"/>
          <w:sz w:val="28"/>
          <w:szCs w:val="28"/>
        </w:rPr>
        <w:t>，到</w:t>
      </w:r>
      <w:r w:rsidR="00064F8A" w:rsidRPr="00B859DB">
        <w:rPr>
          <w:rFonts w:ascii="宋体" w:hAnsi="宋体" w:cs="方正仿宋_GBK" w:hint="eastAsia"/>
          <w:color w:val="000000" w:themeColor="text1"/>
          <w:sz w:val="28"/>
          <w:szCs w:val="28"/>
        </w:rPr>
        <w:t>上林郡</w:t>
      </w:r>
      <w:r w:rsidR="00AD1522" w:rsidRPr="00B859DB">
        <w:rPr>
          <w:rFonts w:ascii="宋体" w:hAnsi="宋体" w:cs="方正仿宋_GBK" w:hint="eastAsia"/>
          <w:color w:val="000000" w:themeColor="text1"/>
          <w:sz w:val="28"/>
          <w:szCs w:val="28"/>
        </w:rPr>
        <w:t>销售中心提交需核验的资料（资格核验现场布置图见附件）。</w:t>
      </w:r>
    </w:p>
    <w:p w:rsidR="00AD1522" w:rsidRPr="00B859DB" w:rsidRDefault="00AD1522" w:rsidP="003F7DDD">
      <w:pPr>
        <w:ind w:firstLine="645"/>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注意：登记购房人在资格核验规定时间内未提交材料或未通过资格核验的视为无效登记。</w:t>
      </w:r>
      <w:r w:rsidR="001F2046" w:rsidRPr="00B859DB">
        <w:rPr>
          <w:rFonts w:asciiTheme="minorEastAsia" w:eastAsiaTheme="minorEastAsia" w:hAnsiTheme="minorEastAsia" w:cstheme="minorEastAsia" w:hint="eastAsia"/>
          <w:color w:val="000000" w:themeColor="text1"/>
          <w:sz w:val="28"/>
          <w:szCs w:val="28"/>
        </w:rPr>
        <w:t>无效登记的将通过电话</w:t>
      </w:r>
      <w:r w:rsidR="00D92D35" w:rsidRPr="00B859DB">
        <w:rPr>
          <w:rFonts w:asciiTheme="minorEastAsia" w:eastAsiaTheme="minorEastAsia" w:hAnsiTheme="minorEastAsia" w:cstheme="minorEastAsia" w:hint="eastAsia"/>
          <w:color w:val="000000" w:themeColor="text1"/>
          <w:sz w:val="28"/>
          <w:szCs w:val="28"/>
        </w:rPr>
        <w:t>或</w:t>
      </w:r>
      <w:r w:rsidR="001F2046" w:rsidRPr="00B859DB">
        <w:rPr>
          <w:rFonts w:asciiTheme="minorEastAsia" w:eastAsiaTheme="minorEastAsia" w:hAnsiTheme="minorEastAsia" w:cstheme="minorEastAsia" w:hint="eastAsia"/>
          <w:color w:val="000000" w:themeColor="text1"/>
          <w:sz w:val="28"/>
          <w:szCs w:val="28"/>
        </w:rPr>
        <w:t>短信通知、签字确认等方式告知登记购房人。</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（三）购房资格材料。</w:t>
      </w:r>
      <w:r w:rsidR="001F2046" w:rsidRPr="00B859DB">
        <w:rPr>
          <w:rFonts w:asciiTheme="minorEastAsia" w:eastAsiaTheme="minorEastAsia" w:hAnsiTheme="minorEastAsia" w:cstheme="minorEastAsia" w:hint="eastAsia"/>
          <w:color w:val="000000" w:themeColor="text1"/>
          <w:sz w:val="28"/>
          <w:szCs w:val="28"/>
        </w:rPr>
        <w:t>请网上登记成功的购房人按照我公司通知</w:t>
      </w:r>
      <w:r w:rsidR="001F2046" w:rsidRPr="00B859DB">
        <w:rPr>
          <w:rFonts w:asciiTheme="minorEastAsia" w:eastAsiaTheme="minorEastAsia" w:hAnsiTheme="minorEastAsia" w:cstheme="minorEastAsia" w:hint="eastAsia"/>
          <w:color w:val="000000" w:themeColor="text1"/>
          <w:sz w:val="28"/>
          <w:szCs w:val="28"/>
        </w:rPr>
        <w:lastRenderedPageBreak/>
        <w:t>的时间，分批次分时段</w:t>
      </w:r>
      <w:r w:rsidRPr="00B859DB">
        <w:rPr>
          <w:rFonts w:ascii="宋体" w:hAnsi="宋体" w:cs="方正仿宋_GBK" w:hint="eastAsia"/>
          <w:color w:val="000000" w:themeColor="text1"/>
          <w:sz w:val="28"/>
          <w:szCs w:val="28"/>
        </w:rPr>
        <w:t>至</w:t>
      </w:r>
      <w:r w:rsidR="00064F8A" w:rsidRPr="00B859DB">
        <w:rPr>
          <w:rFonts w:ascii="宋体" w:hAnsi="宋体" w:cs="方正仿宋_GBK" w:hint="eastAsia"/>
          <w:color w:val="000000" w:themeColor="text1"/>
          <w:sz w:val="28"/>
          <w:szCs w:val="28"/>
        </w:rPr>
        <w:t>上林郡</w:t>
      </w:r>
      <w:r w:rsidRPr="00B859DB">
        <w:rPr>
          <w:rFonts w:ascii="宋体" w:hAnsi="宋体" w:cs="方正仿宋_GBK" w:hint="eastAsia"/>
          <w:color w:val="000000" w:themeColor="text1"/>
          <w:sz w:val="28"/>
          <w:szCs w:val="28"/>
        </w:rPr>
        <w:t>销售中心提交下列购房资格材料：</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color w:val="000000" w:themeColor="text1"/>
          <w:sz w:val="28"/>
          <w:szCs w:val="28"/>
        </w:rPr>
        <w:t>1.</w:t>
      </w:r>
      <w:r w:rsidRPr="00B859DB">
        <w:rPr>
          <w:rFonts w:ascii="宋体" w:hAnsi="宋体" w:cs="方正仿宋_GBK" w:hint="eastAsia"/>
          <w:color w:val="000000" w:themeColor="text1"/>
          <w:sz w:val="28"/>
          <w:szCs w:val="28"/>
        </w:rPr>
        <w:t>登记购房人的身份证明（核原件收复印件）；</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color w:val="000000" w:themeColor="text1"/>
          <w:sz w:val="28"/>
          <w:szCs w:val="28"/>
        </w:rPr>
        <w:t>2.</w:t>
      </w:r>
      <w:r w:rsidRPr="00B859DB">
        <w:rPr>
          <w:rFonts w:ascii="宋体" w:hAnsi="宋体" w:cs="方正仿宋_GBK" w:hint="eastAsia"/>
          <w:color w:val="000000" w:themeColor="text1"/>
          <w:sz w:val="28"/>
          <w:szCs w:val="28"/>
        </w:rPr>
        <w:t>登记购房人的资信证明，包括按揭方式购房的征信报告（须打印本人及配偶的征信报告，登记购房人可持身份证原件至中国人民银行各柜台办理）、核验之日前</w:t>
      </w:r>
      <w:r w:rsidRPr="00B859DB">
        <w:rPr>
          <w:rFonts w:ascii="宋体" w:hAnsi="宋体" w:cs="方正仿宋_GBK"/>
          <w:color w:val="000000" w:themeColor="text1"/>
          <w:sz w:val="28"/>
          <w:szCs w:val="28"/>
        </w:rPr>
        <w:t>1</w:t>
      </w:r>
      <w:r w:rsidRPr="00B859DB">
        <w:rPr>
          <w:rFonts w:ascii="宋体" w:hAnsi="宋体" w:cs="方正仿宋_GBK" w:hint="eastAsia"/>
          <w:color w:val="000000" w:themeColor="text1"/>
          <w:sz w:val="28"/>
          <w:szCs w:val="28"/>
        </w:rPr>
        <w:t>个月内的家庭成员银行存单或账号交易明细等（不高于意向房源首付款，</w:t>
      </w:r>
      <w:r w:rsidRPr="00B859DB">
        <w:rPr>
          <w:rFonts w:ascii="宋体" w:hAnsi="宋体" w:cs="方正仿宋_GBK" w:hint="eastAsia"/>
          <w:color w:val="000000" w:themeColor="text1"/>
          <w:sz w:val="28"/>
          <w:szCs w:val="28"/>
          <w:shd w:val="clear" w:color="auto" w:fill="FFFFFF"/>
        </w:rPr>
        <w:t>首付款按四川省商业性个人住房贷款最低首付款比例确定</w:t>
      </w:r>
      <w:r w:rsidRPr="00B859DB">
        <w:rPr>
          <w:rFonts w:ascii="宋体" w:hAnsi="宋体" w:cs="方正仿宋_GBK" w:hint="eastAsia"/>
          <w:color w:val="000000" w:themeColor="text1"/>
          <w:sz w:val="28"/>
          <w:szCs w:val="28"/>
        </w:rPr>
        <w:t>，最终以按揭银行审定的结果为准）；</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color w:val="000000" w:themeColor="text1"/>
          <w:sz w:val="28"/>
          <w:szCs w:val="28"/>
        </w:rPr>
        <w:t>3.</w:t>
      </w:r>
      <w:r w:rsidRPr="00B859DB">
        <w:rPr>
          <w:rFonts w:ascii="宋体" w:hAnsi="宋体" w:cs="方正仿宋_GBK" w:hint="eastAsia"/>
          <w:color w:val="000000" w:themeColor="text1"/>
          <w:sz w:val="28"/>
          <w:szCs w:val="28"/>
        </w:rPr>
        <w:t>如登记购房人委托他人提交相关核验资料的，需核验</w:t>
      </w:r>
      <w:r w:rsidR="00DD449C">
        <w:rPr>
          <w:rFonts w:ascii="宋体" w:hAnsi="宋体" w:cs="方正仿宋_GBK" w:hint="eastAsia"/>
          <w:color w:val="000000" w:themeColor="text1"/>
          <w:sz w:val="28"/>
          <w:szCs w:val="28"/>
        </w:rPr>
        <w:t>公证</w:t>
      </w:r>
      <w:r w:rsidRPr="00B859DB">
        <w:rPr>
          <w:rFonts w:ascii="宋体" w:hAnsi="宋体" w:cs="方正仿宋_GBK" w:hint="eastAsia"/>
          <w:color w:val="000000" w:themeColor="text1"/>
          <w:sz w:val="28"/>
          <w:szCs w:val="28"/>
        </w:rPr>
        <w:t>委托书、委托人和受委托人的身份证明等资料；</w:t>
      </w:r>
    </w:p>
    <w:p w:rsidR="00AD1522" w:rsidRPr="00B859DB" w:rsidRDefault="00AD1522" w:rsidP="007F03DA">
      <w:pPr>
        <w:widowControl/>
        <w:ind w:leftChars="-67" w:left="-141" w:firstLineChars="252" w:firstLine="706"/>
        <w:jc w:val="left"/>
        <w:rPr>
          <w:rFonts w:ascii="宋体" w:hAnsi="宋体" w:cs="方正仿宋_GBK"/>
          <w:color w:val="000000" w:themeColor="text1"/>
          <w:sz w:val="28"/>
          <w:szCs w:val="28"/>
          <w:shd w:val="clear" w:color="auto" w:fill="FFFFFF"/>
        </w:rPr>
      </w:pPr>
      <w:r w:rsidRPr="00B859DB">
        <w:rPr>
          <w:rFonts w:ascii="宋体" w:hAnsi="宋体" w:cs="方正仿宋_GBK"/>
          <w:color w:val="000000" w:themeColor="text1"/>
          <w:sz w:val="28"/>
          <w:szCs w:val="28"/>
          <w:shd w:val="clear" w:color="auto" w:fill="FFFFFF"/>
        </w:rPr>
        <w:t>4.</w:t>
      </w:r>
      <w:r w:rsidRPr="00B859DB">
        <w:rPr>
          <w:rFonts w:ascii="宋体" w:hAnsi="宋体" w:cs="方正仿宋_GBK" w:hint="eastAsia"/>
          <w:color w:val="000000" w:themeColor="text1"/>
          <w:sz w:val="28"/>
          <w:szCs w:val="28"/>
          <w:shd w:val="clear" w:color="auto" w:fill="FFFFFF"/>
        </w:rPr>
        <w:t>登记购房人为棚改货币化安置住户的，需核验登记购房人打印的《成都市国有土地上房屋征收补偿安置合同备案表》（货币补偿），</w:t>
      </w:r>
      <w:r w:rsidR="003D229F" w:rsidRPr="00B859DB">
        <w:rPr>
          <w:rFonts w:asciiTheme="minorEastAsia" w:eastAsiaTheme="minorEastAsia" w:hAnsiTheme="minorEastAsia" w:cstheme="minorEastAsia" w:hint="eastAsia"/>
          <w:color w:val="000000" w:themeColor="text1"/>
          <w:sz w:val="28"/>
          <w:szCs w:val="28"/>
          <w:shd w:val="clear" w:color="auto" w:fill="FFFFFF"/>
        </w:rPr>
        <w:t>打印地点</w:t>
      </w:r>
      <w:r w:rsidR="003D229F" w:rsidRPr="00B859DB">
        <w:rPr>
          <w:rFonts w:asciiTheme="minorEastAsia" w:hAnsiTheme="minorEastAsia" w:cstheme="minorEastAsia" w:hint="eastAsia"/>
          <w:color w:val="000000" w:themeColor="text1"/>
          <w:sz w:val="28"/>
          <w:szCs w:val="28"/>
          <w:shd w:val="clear" w:color="auto" w:fill="FFFFFF"/>
        </w:rPr>
        <w:t>：</w:t>
      </w:r>
      <w:r w:rsidR="003D229F" w:rsidRPr="00B859DB">
        <w:rPr>
          <w:rFonts w:asciiTheme="minorEastAsia" w:eastAsiaTheme="minorEastAsia" w:hAnsiTheme="minorEastAsia" w:cstheme="minorEastAsia" w:hint="eastAsia"/>
          <w:color w:val="000000" w:themeColor="text1"/>
          <w:sz w:val="28"/>
          <w:szCs w:val="28"/>
          <w:shd w:val="clear" w:color="auto" w:fill="FFFFFF"/>
        </w:rPr>
        <w:t>邛崃市旧城改造指挥部；地址：邛崃市西街308号；联系电话：028-88771070；</w:t>
      </w:r>
    </w:p>
    <w:p w:rsidR="00AD1522" w:rsidRPr="00A3688B" w:rsidRDefault="00AD1522" w:rsidP="00A3688B">
      <w:pPr>
        <w:ind w:firstLineChars="200" w:firstLine="560"/>
        <w:rPr>
          <w:rFonts w:ascii="宋体" w:hAnsi="宋体" w:cs="方正仿宋_GBK"/>
          <w:color w:val="000000" w:themeColor="text1"/>
          <w:sz w:val="28"/>
          <w:szCs w:val="28"/>
        </w:rPr>
      </w:pPr>
      <w:r w:rsidRPr="00A3688B">
        <w:rPr>
          <w:rFonts w:ascii="宋体" w:hAnsi="宋体" w:cs="方正仿宋_GBK" w:hint="eastAsia"/>
          <w:color w:val="000000" w:themeColor="text1"/>
          <w:sz w:val="28"/>
          <w:szCs w:val="28"/>
        </w:rPr>
        <w:t>六、购房资格核验结果反馈和资料保存</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（一）核验结果反馈。购房资格核验结束后，我公司将通过</w:t>
      </w:r>
      <w:r w:rsidR="006A4BF1" w:rsidRPr="00B859DB">
        <w:rPr>
          <w:rFonts w:ascii="宋体" w:hAnsi="宋体" w:cs="方正仿宋_GBK" w:hint="eastAsia"/>
          <w:color w:val="000000" w:themeColor="text1"/>
          <w:sz w:val="28"/>
          <w:szCs w:val="28"/>
        </w:rPr>
        <w:t>短信或现场公示</w:t>
      </w:r>
      <w:r w:rsidRPr="00B859DB">
        <w:rPr>
          <w:rFonts w:ascii="宋体" w:hAnsi="宋体" w:cs="方正仿宋_GBK" w:hint="eastAsia"/>
          <w:color w:val="000000" w:themeColor="text1"/>
          <w:sz w:val="28"/>
          <w:szCs w:val="28"/>
        </w:rPr>
        <w:t>，将购房资格核验结果反馈给登记购房人，包含购房登记号、登记购房人姓名、身份证号码、核验结果（未核验通过的注明原因）等。</w:t>
      </w:r>
    </w:p>
    <w:p w:rsidR="00081A6F" w:rsidRPr="00B859DB" w:rsidRDefault="00AD1522" w:rsidP="00081A6F">
      <w:pPr>
        <w:ind w:firstLineChars="200" w:firstLine="560"/>
        <w:rPr>
          <w:rFonts w:asciiTheme="minorEastAsia" w:hAnsiTheme="minorEastAsia" w:cstheme="minorEastAsia"/>
          <w:color w:val="000000" w:themeColor="text1"/>
          <w:sz w:val="28"/>
          <w:szCs w:val="28"/>
        </w:rPr>
      </w:pPr>
      <w:r w:rsidRPr="00B859DB">
        <w:rPr>
          <w:rFonts w:ascii="宋体" w:hAnsi="宋体" w:cs="方正仿宋_GBK" w:hint="eastAsia"/>
          <w:color w:val="000000" w:themeColor="text1"/>
          <w:sz w:val="28"/>
          <w:szCs w:val="28"/>
        </w:rPr>
        <w:t>（二）资料保存。我公司将妥善保存已核验的购房资格资料，</w:t>
      </w:r>
      <w:r w:rsidR="00081A6F" w:rsidRPr="00B859DB">
        <w:rPr>
          <w:rFonts w:asciiTheme="minorEastAsia" w:eastAsiaTheme="minorEastAsia" w:hAnsiTheme="minorEastAsia" w:cstheme="minorEastAsia" w:hint="eastAsia"/>
          <w:color w:val="000000" w:themeColor="text1"/>
          <w:sz w:val="28"/>
          <w:szCs w:val="28"/>
        </w:rPr>
        <w:t>并将《棚改住户登记购房名册》和《普通登记购房人名册》报送邛崃市房管局</w:t>
      </w:r>
      <w:r w:rsidR="00081A6F" w:rsidRPr="00B859DB">
        <w:rPr>
          <w:rFonts w:asciiTheme="minorEastAsia" w:hAnsiTheme="minorEastAsia" w:cstheme="minorEastAsia" w:hint="eastAsia"/>
          <w:color w:val="000000" w:themeColor="text1"/>
          <w:sz w:val="28"/>
          <w:szCs w:val="28"/>
        </w:rPr>
        <w:t>备案。</w:t>
      </w:r>
    </w:p>
    <w:p w:rsidR="00AD1522" w:rsidRPr="00DD40F8" w:rsidRDefault="00696D17" w:rsidP="00DD40F8">
      <w:pPr>
        <w:ind w:firstLineChars="200" w:firstLine="560"/>
        <w:rPr>
          <w:rFonts w:ascii="宋体" w:hAnsi="宋体" w:cs="方正仿宋_GBK"/>
          <w:color w:val="000000" w:themeColor="text1"/>
          <w:sz w:val="28"/>
          <w:szCs w:val="28"/>
        </w:rPr>
      </w:pPr>
      <w:r w:rsidRPr="00DD40F8">
        <w:rPr>
          <w:rFonts w:ascii="宋体" w:hAnsi="宋体" w:cs="方正仿宋_GBK" w:hint="eastAsia"/>
          <w:color w:val="000000" w:themeColor="text1"/>
          <w:sz w:val="28"/>
          <w:szCs w:val="28"/>
        </w:rPr>
        <w:t>七</w:t>
      </w:r>
      <w:r w:rsidR="00AD1522" w:rsidRPr="00DD40F8">
        <w:rPr>
          <w:rFonts w:ascii="宋体" w:hAnsi="宋体" w:cs="方正仿宋_GBK" w:hint="eastAsia"/>
          <w:color w:val="000000" w:themeColor="text1"/>
          <w:sz w:val="28"/>
          <w:szCs w:val="28"/>
        </w:rPr>
        <w:t>、证据保全公证</w:t>
      </w:r>
      <w:bookmarkStart w:id="0" w:name="_GoBack"/>
      <w:bookmarkEnd w:id="0"/>
    </w:p>
    <w:p w:rsidR="008977F0" w:rsidRPr="00B859DB" w:rsidRDefault="008977F0" w:rsidP="00081A6F">
      <w:pPr>
        <w:ind w:firstLineChars="200" w:firstLine="560"/>
        <w:rPr>
          <w:rFonts w:ascii="宋体" w:hAnsi="宋体" w:cs="方正仿宋_GBK"/>
          <w:color w:val="000000" w:themeColor="text1"/>
          <w:sz w:val="28"/>
          <w:szCs w:val="28"/>
        </w:rPr>
      </w:pPr>
      <w:r w:rsidRPr="00B859DB">
        <w:rPr>
          <w:rFonts w:ascii="宋体" w:hAnsi="宋体" w:cs="方正仿宋_GBK" w:hint="eastAsia"/>
          <w:color w:val="000000" w:themeColor="text1"/>
          <w:sz w:val="28"/>
          <w:szCs w:val="28"/>
        </w:rPr>
        <w:lastRenderedPageBreak/>
        <w:t>购房资格核验工作完成后，我公司将及时将《棚改住户登记购房名册》和《普通登记购房人名册》报公证机构予以公证证据保全。</w:t>
      </w:r>
    </w:p>
    <w:p w:rsidR="00AD1522" w:rsidRPr="00DD40F8" w:rsidRDefault="00696D17" w:rsidP="00DD40F8">
      <w:pPr>
        <w:ind w:firstLineChars="200" w:firstLine="560"/>
        <w:rPr>
          <w:rFonts w:ascii="宋体" w:hAnsi="宋体" w:cs="方正仿宋_GBK"/>
          <w:color w:val="000000" w:themeColor="text1"/>
          <w:sz w:val="28"/>
          <w:szCs w:val="28"/>
        </w:rPr>
      </w:pPr>
      <w:r w:rsidRPr="00DD40F8">
        <w:rPr>
          <w:rFonts w:ascii="宋体" w:hAnsi="宋体" w:cs="方正仿宋_GBK" w:hint="eastAsia"/>
          <w:color w:val="000000" w:themeColor="text1"/>
          <w:sz w:val="28"/>
          <w:szCs w:val="28"/>
        </w:rPr>
        <w:t>八</w:t>
      </w:r>
      <w:r w:rsidR="00AD1522" w:rsidRPr="00DD40F8">
        <w:rPr>
          <w:rFonts w:ascii="宋体" w:hAnsi="宋体" w:cs="方正仿宋_GBK" w:hint="eastAsia"/>
          <w:color w:val="000000" w:themeColor="text1"/>
          <w:sz w:val="28"/>
          <w:szCs w:val="28"/>
        </w:rPr>
        <w:t>、名册公示</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（一）公示时间：公证摇号前</w:t>
      </w:r>
      <w:r w:rsidRPr="00B859DB">
        <w:rPr>
          <w:rFonts w:ascii="宋体" w:hAnsi="宋体" w:cs="方正仿宋_GBK"/>
          <w:color w:val="000000" w:themeColor="text1"/>
          <w:sz w:val="28"/>
          <w:szCs w:val="28"/>
        </w:rPr>
        <w:t>3</w:t>
      </w:r>
      <w:r w:rsidRPr="00B859DB">
        <w:rPr>
          <w:rFonts w:ascii="宋体" w:hAnsi="宋体" w:cs="方正仿宋_GBK" w:hint="eastAsia"/>
          <w:color w:val="000000" w:themeColor="text1"/>
          <w:sz w:val="28"/>
          <w:szCs w:val="28"/>
        </w:rPr>
        <w:t>日至选房结束。</w:t>
      </w:r>
    </w:p>
    <w:p w:rsidR="00061EA4" w:rsidRPr="00B859DB" w:rsidRDefault="00AD1522" w:rsidP="003F7DDD">
      <w:pPr>
        <w:ind w:firstLineChars="196" w:firstLine="549"/>
        <w:rPr>
          <w:rFonts w:ascii="宋体" w:hAnsi="宋体" w:cs="方正仿宋_GBK"/>
          <w:color w:val="000000" w:themeColor="text1"/>
          <w:sz w:val="28"/>
          <w:szCs w:val="28"/>
          <w:u w:val="single"/>
        </w:rPr>
      </w:pPr>
      <w:r w:rsidRPr="00B859DB">
        <w:rPr>
          <w:rFonts w:ascii="宋体" w:hAnsi="宋体" w:cs="方正仿宋_GBK" w:hint="eastAsia"/>
          <w:color w:val="000000" w:themeColor="text1"/>
          <w:sz w:val="28"/>
          <w:szCs w:val="28"/>
        </w:rPr>
        <w:t>（二）公示地点：</w:t>
      </w:r>
      <w:r w:rsidR="00416056" w:rsidRPr="00B859DB">
        <w:rPr>
          <w:rFonts w:ascii="宋体" w:hAnsi="宋体" w:cs="方正仿宋_GBK" w:hint="eastAsia"/>
          <w:color w:val="000000" w:themeColor="text1"/>
          <w:sz w:val="28"/>
          <w:szCs w:val="28"/>
        </w:rPr>
        <w:t>上林郡</w:t>
      </w:r>
      <w:r w:rsidRPr="00B859DB">
        <w:rPr>
          <w:rFonts w:ascii="宋体" w:hAnsi="宋体" w:cs="方正仿宋_GBK" w:hint="eastAsia"/>
          <w:color w:val="000000" w:themeColor="text1"/>
          <w:sz w:val="28"/>
          <w:szCs w:val="28"/>
        </w:rPr>
        <w:t>销售中心现场</w:t>
      </w:r>
    </w:p>
    <w:p w:rsidR="00AD1522" w:rsidRPr="00B859DB" w:rsidRDefault="00AD1522" w:rsidP="003F7DDD">
      <w:pPr>
        <w:ind w:firstLineChars="196" w:firstLine="549"/>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（三）公示内容：《棚改住户登记购房名册》和《普通登记购房人名册》，包括汇总的初始名册和核验后的名册</w:t>
      </w:r>
      <w:r w:rsidRPr="00B859DB">
        <w:rPr>
          <w:rFonts w:ascii="宋体" w:hAnsi="宋体" w:cs="方正仿宋_GBK"/>
          <w:color w:val="000000" w:themeColor="text1"/>
          <w:sz w:val="28"/>
          <w:szCs w:val="28"/>
        </w:rPr>
        <w:t>(</w:t>
      </w:r>
      <w:r w:rsidRPr="00B859DB">
        <w:rPr>
          <w:rFonts w:ascii="宋体" w:hAnsi="宋体" w:cs="方正仿宋_GBK" w:hint="eastAsia"/>
          <w:color w:val="000000" w:themeColor="text1"/>
          <w:sz w:val="28"/>
          <w:szCs w:val="28"/>
          <w:shd w:val="clear" w:color="auto" w:fill="FFFFFF"/>
        </w:rPr>
        <w:t>将姓做隐藏处理</w:t>
      </w:r>
      <w:r w:rsidRPr="00B859DB">
        <w:rPr>
          <w:rFonts w:ascii="宋体" w:hAnsi="宋体" w:cs="方正仿宋_GBK" w:hint="eastAsia"/>
          <w:color w:val="000000" w:themeColor="text1"/>
          <w:sz w:val="28"/>
          <w:szCs w:val="28"/>
        </w:rPr>
        <w:t>，</w:t>
      </w:r>
      <w:r w:rsidRPr="00B859DB">
        <w:rPr>
          <w:rFonts w:ascii="宋体" w:hAnsi="宋体" w:cs="方正仿宋_GBK" w:hint="eastAsia"/>
          <w:color w:val="000000" w:themeColor="text1"/>
          <w:sz w:val="28"/>
          <w:szCs w:val="28"/>
          <w:shd w:val="clear" w:color="auto" w:fill="FFFFFF"/>
        </w:rPr>
        <w:t>将身份证中出生年月日或其他证件做</w:t>
      </w:r>
      <w:r w:rsidR="00733F5C" w:rsidRPr="00B859DB">
        <w:rPr>
          <w:rFonts w:ascii="宋体" w:hAnsi="宋体" w:cs="方正仿宋_GBK" w:hint="eastAsia"/>
          <w:color w:val="000000" w:themeColor="text1"/>
          <w:sz w:val="28"/>
          <w:szCs w:val="28"/>
          <w:shd w:val="clear" w:color="auto" w:fill="FFFFFF"/>
        </w:rPr>
        <w:t>相应的</w:t>
      </w:r>
      <w:r w:rsidRPr="00B859DB">
        <w:rPr>
          <w:rFonts w:ascii="宋体" w:hAnsi="宋体" w:cs="方正仿宋_GBK" w:hint="eastAsia"/>
          <w:color w:val="000000" w:themeColor="text1"/>
          <w:sz w:val="28"/>
          <w:szCs w:val="28"/>
          <w:shd w:val="clear" w:color="auto" w:fill="FFFFFF"/>
        </w:rPr>
        <w:t>隐藏处理</w:t>
      </w:r>
      <w:r w:rsidRPr="00B859DB">
        <w:rPr>
          <w:rFonts w:ascii="宋体" w:hAnsi="宋体" w:cs="方正仿宋_GBK"/>
          <w:color w:val="000000" w:themeColor="text1"/>
          <w:sz w:val="28"/>
          <w:szCs w:val="28"/>
          <w:shd w:val="clear" w:color="auto" w:fill="FFFFFF"/>
        </w:rPr>
        <w:t>)</w:t>
      </w:r>
      <w:r w:rsidRPr="00B859DB">
        <w:rPr>
          <w:rFonts w:ascii="宋体" w:hAnsi="宋体" w:cs="方正仿宋_GBK" w:hint="eastAsia"/>
          <w:color w:val="000000" w:themeColor="text1"/>
          <w:sz w:val="28"/>
          <w:szCs w:val="28"/>
          <w:shd w:val="clear" w:color="auto" w:fill="FFFFFF"/>
        </w:rPr>
        <w:t>。</w:t>
      </w:r>
    </w:p>
    <w:p w:rsidR="00AD1522" w:rsidRPr="00B859DB" w:rsidRDefault="00696D17"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九</w:t>
      </w:r>
      <w:r w:rsidR="00AD1522" w:rsidRPr="00B859DB">
        <w:rPr>
          <w:rFonts w:ascii="宋体" w:hAnsi="宋体" w:cs="方正仿宋_GBK" w:hint="eastAsia"/>
          <w:color w:val="000000" w:themeColor="text1"/>
          <w:sz w:val="28"/>
          <w:szCs w:val="28"/>
        </w:rPr>
        <w:t>、注意事项</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（一）请登记购房人真实填报登记信息。登记购房人提供虚假信息或者符合条件参与摇号连续</w:t>
      </w:r>
      <w:r w:rsidRPr="00B859DB">
        <w:rPr>
          <w:rFonts w:ascii="宋体" w:hAnsi="宋体" w:cs="方正仿宋_GBK"/>
          <w:color w:val="000000" w:themeColor="text1"/>
          <w:sz w:val="28"/>
          <w:szCs w:val="28"/>
        </w:rPr>
        <w:t>2</w:t>
      </w:r>
      <w:r w:rsidRPr="00B859DB">
        <w:rPr>
          <w:rFonts w:ascii="宋体" w:hAnsi="宋体" w:cs="方正仿宋_GBK" w:hint="eastAsia"/>
          <w:color w:val="000000" w:themeColor="text1"/>
          <w:sz w:val="28"/>
          <w:szCs w:val="28"/>
        </w:rPr>
        <w:t>次不参与按序选房的，我公司将提请行业协会在相关网站曝光；涉及房地产行业从业人员的，提请行业协会予以通报批评并记入信用档案；购房登记平台一年之内不受理上述人员填报信息。</w:t>
      </w:r>
    </w:p>
    <w:p w:rsidR="00AD1522" w:rsidRPr="00B859DB" w:rsidRDefault="00AD1522" w:rsidP="003F7DDD">
      <w:pPr>
        <w:ind w:firstLine="6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（二）请登记购房人认真填报登记信息。</w:t>
      </w:r>
      <w:r w:rsidRPr="00B859DB">
        <w:rPr>
          <w:rFonts w:ascii="宋体" w:hAnsi="宋体" w:cs="方正仿宋_GBK" w:hint="eastAsia"/>
          <w:color w:val="000000" w:themeColor="text1"/>
          <w:sz w:val="28"/>
          <w:szCs w:val="28"/>
          <w:shd w:val="clear" w:color="auto" w:fill="FFFFFF"/>
        </w:rPr>
        <w:t>请确保登记、摇号、选房、签约主体信息（姓名、身份证明等）一致。</w:t>
      </w:r>
      <w:r w:rsidRPr="00B859DB">
        <w:rPr>
          <w:rFonts w:ascii="宋体" w:hAnsi="宋体" w:cs="方正仿宋_GBK" w:hint="eastAsia"/>
          <w:color w:val="000000" w:themeColor="text1"/>
          <w:sz w:val="28"/>
          <w:szCs w:val="28"/>
        </w:rPr>
        <w:t>涉及共同购买的，登记购房人须按购房登记平台提示，完善登记购房人信息，共用一个购房登记号，凭此号共同参与公证摇号、选房、签约，中途不得变更或增减共有人，</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（三）举报电话。如果您发现我公司或委托的中介机构有下列行为的，请及时向我公司监督热线或房产行政主管部门举报：</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color w:val="000000" w:themeColor="text1"/>
          <w:sz w:val="28"/>
          <w:szCs w:val="28"/>
        </w:rPr>
        <w:t>1.</w:t>
      </w:r>
      <w:r w:rsidRPr="00B859DB">
        <w:rPr>
          <w:rFonts w:ascii="宋体" w:hAnsi="宋体" w:cs="方正仿宋_GBK" w:hint="eastAsia"/>
          <w:color w:val="000000" w:themeColor="text1"/>
          <w:sz w:val="28"/>
          <w:szCs w:val="28"/>
        </w:rPr>
        <w:t>设置仅有利于房地产开发企业或中介机构内部、全款支付等</w:t>
      </w:r>
      <w:r w:rsidRPr="00B859DB">
        <w:rPr>
          <w:rFonts w:ascii="宋体" w:hAnsi="宋体" w:cs="方正仿宋_GBK" w:hint="eastAsia"/>
          <w:color w:val="000000" w:themeColor="text1"/>
          <w:sz w:val="28"/>
          <w:szCs w:val="28"/>
        </w:rPr>
        <w:lastRenderedPageBreak/>
        <w:t>部分购房人的登记条件；</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color w:val="000000" w:themeColor="text1"/>
          <w:sz w:val="28"/>
          <w:szCs w:val="28"/>
        </w:rPr>
        <w:t>2.</w:t>
      </w:r>
      <w:r w:rsidRPr="00B859DB">
        <w:rPr>
          <w:rFonts w:ascii="宋体" w:hAnsi="宋体" w:cs="方正仿宋_GBK" w:hint="eastAsia"/>
          <w:color w:val="000000" w:themeColor="text1"/>
          <w:sz w:val="28"/>
          <w:szCs w:val="28"/>
        </w:rPr>
        <w:t>设置捆绑销售、挂牌价外收费等不利于购房人的登记条件；</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color w:val="000000" w:themeColor="text1"/>
          <w:sz w:val="28"/>
          <w:szCs w:val="28"/>
        </w:rPr>
        <w:t>3.</w:t>
      </w:r>
      <w:r w:rsidRPr="00B859DB">
        <w:rPr>
          <w:rFonts w:ascii="宋体" w:hAnsi="宋体" w:cs="方正仿宋_GBK" w:hint="eastAsia"/>
          <w:color w:val="000000" w:themeColor="text1"/>
          <w:sz w:val="28"/>
          <w:szCs w:val="28"/>
        </w:rPr>
        <w:t>公司员工或委托机构员工强制或私自收取排号费，渠道费，诚意金或其他预订款性质费用；</w:t>
      </w:r>
    </w:p>
    <w:p w:rsidR="00AD1522" w:rsidRPr="00B859DB" w:rsidRDefault="00AD1522" w:rsidP="003F7DDD">
      <w:pPr>
        <w:ind w:firstLineChars="200" w:firstLine="560"/>
        <w:jc w:val="left"/>
        <w:rPr>
          <w:rFonts w:ascii="宋体" w:hAnsi="宋体" w:cs="Times New Roman"/>
          <w:color w:val="000000" w:themeColor="text1"/>
          <w:sz w:val="28"/>
          <w:szCs w:val="28"/>
          <w:shd w:val="clear" w:color="auto" w:fill="FFFFFF"/>
        </w:rPr>
      </w:pPr>
      <w:r w:rsidRPr="00B859DB">
        <w:rPr>
          <w:rFonts w:ascii="宋体" w:hAnsi="宋体" w:cs="方正仿宋_GBK"/>
          <w:color w:val="000000" w:themeColor="text1"/>
          <w:sz w:val="28"/>
          <w:szCs w:val="28"/>
        </w:rPr>
        <w:t>4.</w:t>
      </w:r>
      <w:r w:rsidRPr="00B859DB">
        <w:rPr>
          <w:rFonts w:ascii="宋体" w:hAnsi="宋体" w:cs="方正仿宋_GBK" w:hint="eastAsia"/>
          <w:color w:val="000000" w:themeColor="text1"/>
          <w:sz w:val="28"/>
          <w:szCs w:val="28"/>
          <w:shd w:val="clear" w:color="auto" w:fill="FFFFFF"/>
        </w:rPr>
        <w:t>提供或协助登记购房人出具虚假购房资格材料；</w:t>
      </w:r>
    </w:p>
    <w:p w:rsidR="00AD1522" w:rsidRPr="00B859DB" w:rsidRDefault="00AD1522" w:rsidP="003F7DDD">
      <w:pPr>
        <w:adjustRightInd w:val="0"/>
        <w:ind w:firstLineChars="200" w:firstLine="560"/>
        <w:rPr>
          <w:rFonts w:ascii="宋体" w:hAnsi="宋体" w:cs="Times New Roman"/>
          <w:color w:val="000000" w:themeColor="text1"/>
          <w:sz w:val="28"/>
          <w:szCs w:val="28"/>
          <w:shd w:val="clear" w:color="auto" w:fill="FFFFFF"/>
        </w:rPr>
      </w:pPr>
      <w:r w:rsidRPr="00B859DB">
        <w:rPr>
          <w:rFonts w:ascii="宋体" w:hAnsi="宋体" w:cs="方正仿宋_GBK"/>
          <w:color w:val="000000" w:themeColor="text1"/>
          <w:sz w:val="28"/>
          <w:szCs w:val="28"/>
          <w:shd w:val="clear" w:color="auto" w:fill="FFFFFF"/>
        </w:rPr>
        <w:t>5.</w:t>
      </w:r>
      <w:r w:rsidRPr="00B859DB">
        <w:rPr>
          <w:rFonts w:ascii="宋体" w:hAnsi="宋体" w:cs="方正仿宋_GBK" w:hint="eastAsia"/>
          <w:color w:val="000000" w:themeColor="text1"/>
          <w:sz w:val="28"/>
          <w:szCs w:val="28"/>
          <w:shd w:val="clear" w:color="auto" w:fill="FFFFFF"/>
        </w:rPr>
        <w:t>要求登记购房人到指定的银行打印银行存单或账户交易明细；</w:t>
      </w:r>
    </w:p>
    <w:p w:rsidR="00AD1522" w:rsidRPr="00B859DB" w:rsidRDefault="00AD1522" w:rsidP="003F7DDD">
      <w:pPr>
        <w:adjustRightInd w:val="0"/>
        <w:ind w:firstLineChars="200" w:firstLine="560"/>
        <w:rPr>
          <w:rFonts w:ascii="宋体" w:hAnsi="宋体" w:cs="Times New Roman"/>
          <w:color w:val="000000" w:themeColor="text1"/>
          <w:sz w:val="28"/>
          <w:szCs w:val="28"/>
          <w:shd w:val="clear" w:color="auto" w:fill="FFFFFF"/>
        </w:rPr>
      </w:pPr>
      <w:r w:rsidRPr="00B859DB">
        <w:rPr>
          <w:rFonts w:ascii="宋体" w:hAnsi="宋体" w:cs="方正仿宋_GBK"/>
          <w:color w:val="000000" w:themeColor="text1"/>
          <w:sz w:val="28"/>
          <w:szCs w:val="28"/>
          <w:shd w:val="clear" w:color="auto" w:fill="FFFFFF"/>
        </w:rPr>
        <w:t>6.</w:t>
      </w:r>
      <w:r w:rsidRPr="00B859DB">
        <w:rPr>
          <w:rFonts w:ascii="宋体" w:hAnsi="宋体" w:cs="方正仿宋_GBK" w:hint="eastAsia"/>
          <w:color w:val="000000" w:themeColor="text1"/>
          <w:sz w:val="28"/>
          <w:szCs w:val="28"/>
          <w:shd w:val="clear" w:color="auto" w:fill="FFFFFF"/>
        </w:rPr>
        <w:t>要求登记购房人打印的银行存单或账户交易明细等高于意向房源首付款；</w:t>
      </w:r>
    </w:p>
    <w:p w:rsidR="00AD1522"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color w:val="000000" w:themeColor="text1"/>
          <w:sz w:val="28"/>
          <w:szCs w:val="28"/>
          <w:shd w:val="clear" w:color="auto" w:fill="FFFFFF"/>
        </w:rPr>
        <w:t>7.</w:t>
      </w:r>
      <w:r w:rsidRPr="00B859DB">
        <w:rPr>
          <w:rFonts w:ascii="宋体" w:hAnsi="宋体" w:cs="方正仿宋_GBK" w:hint="eastAsia"/>
          <w:color w:val="000000" w:themeColor="text1"/>
          <w:sz w:val="28"/>
          <w:szCs w:val="28"/>
          <w:shd w:val="clear" w:color="auto" w:fill="FFFFFF"/>
        </w:rPr>
        <w:t>对符合登记条件的意向购房人不予登记；</w:t>
      </w:r>
    </w:p>
    <w:p w:rsidR="00C53748" w:rsidRPr="00B859DB" w:rsidRDefault="00AD1522" w:rsidP="003F7DDD">
      <w:pPr>
        <w:ind w:firstLineChars="200" w:firstLine="560"/>
        <w:jc w:val="left"/>
        <w:rPr>
          <w:rFonts w:ascii="宋体" w:hAnsi="宋体" w:cs="Times New Roman"/>
          <w:color w:val="000000" w:themeColor="text1"/>
          <w:sz w:val="28"/>
          <w:szCs w:val="28"/>
        </w:rPr>
      </w:pPr>
      <w:r w:rsidRPr="00B859DB">
        <w:rPr>
          <w:rFonts w:ascii="宋体" w:hAnsi="宋体" w:cs="方正仿宋_GBK"/>
          <w:color w:val="000000" w:themeColor="text1"/>
          <w:sz w:val="28"/>
          <w:szCs w:val="28"/>
        </w:rPr>
        <w:t>8.</w:t>
      </w:r>
      <w:r w:rsidRPr="00B859DB">
        <w:rPr>
          <w:rFonts w:ascii="宋体" w:hAnsi="宋体" w:cs="方正仿宋_GBK" w:hint="eastAsia"/>
          <w:color w:val="000000" w:themeColor="text1"/>
          <w:sz w:val="28"/>
          <w:szCs w:val="28"/>
        </w:rPr>
        <w:t>其他违法违规行为。</w:t>
      </w:r>
    </w:p>
    <w:p w:rsidR="00AD1522" w:rsidRPr="00B859DB" w:rsidRDefault="00143A6A" w:rsidP="003F7DDD">
      <w:pPr>
        <w:ind w:firstLineChars="200" w:firstLine="560"/>
        <w:jc w:val="left"/>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上林郡</w:t>
      </w:r>
      <w:r w:rsidR="00AD1522" w:rsidRPr="00B859DB">
        <w:rPr>
          <w:rFonts w:ascii="宋体" w:hAnsi="宋体" w:cs="方正仿宋_GBK" w:hint="eastAsia"/>
          <w:color w:val="000000" w:themeColor="text1"/>
          <w:sz w:val="28"/>
          <w:szCs w:val="28"/>
        </w:rPr>
        <w:t>监督举报电话：</w:t>
      </w:r>
      <w:r w:rsidR="008B2525" w:rsidRPr="00B859DB">
        <w:rPr>
          <w:rFonts w:ascii="宋体" w:hAnsi="宋体" w:cs="方正仿宋_GBK" w:hint="eastAsia"/>
          <w:color w:val="000000" w:themeColor="text1"/>
          <w:sz w:val="28"/>
          <w:szCs w:val="28"/>
        </w:rPr>
        <w:t>028-88808866</w:t>
      </w:r>
    </w:p>
    <w:p w:rsidR="00C53748" w:rsidRPr="00B859DB" w:rsidRDefault="00563159" w:rsidP="00270932">
      <w:pPr>
        <w:ind w:firstLineChars="200" w:firstLine="560"/>
        <w:jc w:val="left"/>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邛崃市</w:t>
      </w:r>
      <w:r w:rsidR="00AD1522" w:rsidRPr="00B859DB">
        <w:rPr>
          <w:rFonts w:ascii="宋体" w:hAnsi="宋体" w:cs="方正仿宋_GBK" w:hint="eastAsia"/>
          <w:color w:val="000000" w:themeColor="text1"/>
          <w:sz w:val="28"/>
          <w:szCs w:val="28"/>
        </w:rPr>
        <w:t>房管局举报电话：</w:t>
      </w:r>
      <w:r w:rsidR="008B2525" w:rsidRPr="00B859DB">
        <w:rPr>
          <w:rFonts w:ascii="宋体" w:hAnsi="宋体" w:cs="方正仿宋_GBK" w:hint="eastAsia"/>
          <w:color w:val="000000" w:themeColor="text1"/>
          <w:sz w:val="28"/>
          <w:szCs w:val="28"/>
        </w:rPr>
        <w:t>028-</w:t>
      </w:r>
      <w:r w:rsidR="002332D6" w:rsidRPr="00B859DB">
        <w:rPr>
          <w:rFonts w:ascii="宋体" w:hAnsi="宋体" w:cs="方正仿宋_GBK" w:hint="eastAsia"/>
          <w:color w:val="000000" w:themeColor="text1"/>
          <w:sz w:val="28"/>
          <w:szCs w:val="28"/>
        </w:rPr>
        <w:t>88744</w:t>
      </w:r>
      <w:r w:rsidR="00012E92" w:rsidRPr="00B859DB">
        <w:rPr>
          <w:rFonts w:ascii="宋体" w:hAnsi="宋体" w:cs="方正仿宋_GBK" w:hint="eastAsia"/>
          <w:color w:val="000000" w:themeColor="text1"/>
          <w:sz w:val="28"/>
          <w:szCs w:val="28"/>
        </w:rPr>
        <w:t>52</w:t>
      </w:r>
      <w:r w:rsidR="002332D6" w:rsidRPr="00B859DB">
        <w:rPr>
          <w:rFonts w:ascii="宋体" w:hAnsi="宋体" w:cs="方正仿宋_GBK" w:hint="eastAsia"/>
          <w:color w:val="000000" w:themeColor="text1"/>
          <w:sz w:val="28"/>
          <w:szCs w:val="28"/>
        </w:rPr>
        <w:t>7</w:t>
      </w:r>
    </w:p>
    <w:p w:rsidR="00AD1522" w:rsidRPr="00B859DB" w:rsidRDefault="00AD1522" w:rsidP="003F7DDD">
      <w:pPr>
        <w:ind w:firstLineChars="200" w:firstLine="560"/>
        <w:rPr>
          <w:rFonts w:ascii="宋体" w:hAnsi="宋体" w:cs="Times New Roman"/>
          <w:color w:val="000000" w:themeColor="text1"/>
          <w:sz w:val="28"/>
          <w:szCs w:val="28"/>
        </w:rPr>
      </w:pPr>
      <w:r w:rsidRPr="00B859DB">
        <w:rPr>
          <w:rFonts w:ascii="宋体" w:hAnsi="宋体" w:cs="方正仿宋_GBK" w:hint="eastAsia"/>
          <w:color w:val="000000" w:themeColor="text1"/>
          <w:sz w:val="28"/>
          <w:szCs w:val="28"/>
        </w:rPr>
        <w:t>附件：资格核验现场布置图</w:t>
      </w:r>
    </w:p>
    <w:p w:rsidR="00AD1522" w:rsidRPr="00B859DB" w:rsidRDefault="00AD1522" w:rsidP="003F7DDD">
      <w:pPr>
        <w:ind w:right="320"/>
        <w:rPr>
          <w:rFonts w:ascii="宋体" w:hAnsi="宋体" w:cs="Times New Roman"/>
          <w:color w:val="000000" w:themeColor="text1"/>
          <w:sz w:val="28"/>
          <w:szCs w:val="28"/>
        </w:rPr>
      </w:pPr>
    </w:p>
    <w:p w:rsidR="0066199F" w:rsidRPr="00B859DB" w:rsidRDefault="0066199F" w:rsidP="00E15B8F">
      <w:pPr>
        <w:ind w:right="1120" w:firstLineChars="1300" w:firstLine="3640"/>
        <w:jc w:val="left"/>
        <w:rPr>
          <w:rFonts w:ascii="宋体" w:hAnsi="宋体"/>
          <w:color w:val="000000" w:themeColor="text1"/>
          <w:sz w:val="28"/>
          <w:szCs w:val="28"/>
        </w:rPr>
      </w:pPr>
      <w:r w:rsidRPr="00B859DB">
        <w:rPr>
          <w:rFonts w:ascii="宋体" w:hAnsi="宋体"/>
          <w:color w:val="000000" w:themeColor="text1"/>
          <w:sz w:val="28"/>
          <w:szCs w:val="28"/>
        </w:rPr>
        <w:t xml:space="preserve">                       </w:t>
      </w:r>
    </w:p>
    <w:p w:rsidR="00270932" w:rsidRPr="00B859DB" w:rsidRDefault="00270932" w:rsidP="003F7DDD">
      <w:pPr>
        <w:ind w:right="320"/>
        <w:rPr>
          <w:rFonts w:ascii="宋体" w:hAnsi="宋体" w:cs="Times New Roman"/>
          <w:color w:val="000000" w:themeColor="text1"/>
          <w:sz w:val="28"/>
          <w:szCs w:val="28"/>
        </w:rPr>
      </w:pPr>
    </w:p>
    <w:p w:rsidR="00270932" w:rsidRPr="00B859DB" w:rsidRDefault="00270932" w:rsidP="003F7DDD">
      <w:pPr>
        <w:ind w:right="320"/>
        <w:rPr>
          <w:rFonts w:ascii="宋体" w:hAnsi="宋体" w:cs="Times New Roman"/>
          <w:color w:val="000000" w:themeColor="text1"/>
          <w:sz w:val="28"/>
          <w:szCs w:val="28"/>
        </w:rPr>
      </w:pPr>
    </w:p>
    <w:p w:rsidR="00270932" w:rsidRPr="00B859DB" w:rsidRDefault="00270932" w:rsidP="003F7DDD">
      <w:pPr>
        <w:ind w:right="320"/>
        <w:rPr>
          <w:rFonts w:ascii="宋体" w:hAnsi="宋体" w:cs="Times New Roman"/>
          <w:color w:val="000000" w:themeColor="text1"/>
          <w:sz w:val="28"/>
          <w:szCs w:val="28"/>
        </w:rPr>
      </w:pPr>
    </w:p>
    <w:p w:rsidR="00270932" w:rsidRPr="00B859DB" w:rsidRDefault="00270932" w:rsidP="003F7DDD">
      <w:pPr>
        <w:ind w:right="320"/>
        <w:rPr>
          <w:rFonts w:ascii="宋体" w:hAnsi="宋体" w:cs="Times New Roman"/>
          <w:color w:val="000000" w:themeColor="text1"/>
          <w:sz w:val="28"/>
          <w:szCs w:val="28"/>
        </w:rPr>
      </w:pPr>
    </w:p>
    <w:p w:rsidR="00270932" w:rsidRPr="00B859DB" w:rsidRDefault="00270932" w:rsidP="003F7DDD">
      <w:pPr>
        <w:ind w:right="320"/>
        <w:rPr>
          <w:rFonts w:ascii="宋体" w:hAnsi="宋体" w:cs="Times New Roman"/>
          <w:color w:val="000000" w:themeColor="text1"/>
          <w:sz w:val="28"/>
          <w:szCs w:val="28"/>
        </w:rPr>
      </w:pPr>
    </w:p>
    <w:p w:rsidR="00061EBB" w:rsidRPr="00B859DB" w:rsidRDefault="00061EBB" w:rsidP="003F7DDD">
      <w:pPr>
        <w:ind w:firstLineChars="200" w:firstLine="560"/>
        <w:rPr>
          <w:rFonts w:ascii="宋体" w:hAnsi="宋体" w:cs="方正仿宋_GBK"/>
          <w:color w:val="000000" w:themeColor="text1"/>
          <w:sz w:val="28"/>
          <w:szCs w:val="28"/>
        </w:rPr>
      </w:pPr>
    </w:p>
    <w:p w:rsidR="003B61D5" w:rsidRPr="00B859DB" w:rsidRDefault="00061EBB" w:rsidP="003F7DDD">
      <w:pPr>
        <w:ind w:firstLineChars="200" w:firstLine="560"/>
        <w:rPr>
          <w:rFonts w:ascii="宋体" w:hAnsi="宋体" w:cs="方正仿宋_GBK"/>
          <w:color w:val="000000" w:themeColor="text1"/>
          <w:sz w:val="28"/>
          <w:szCs w:val="28"/>
        </w:rPr>
      </w:pPr>
      <w:r w:rsidRPr="00B859DB">
        <w:rPr>
          <w:rFonts w:ascii="宋体" w:hAnsi="宋体" w:cs="方正仿宋_GBK"/>
          <w:color w:val="000000" w:themeColor="text1"/>
          <w:sz w:val="28"/>
          <w:szCs w:val="28"/>
        </w:rPr>
        <w:br/>
      </w:r>
      <w:r w:rsidR="00AD1522" w:rsidRPr="00B859DB">
        <w:rPr>
          <w:rFonts w:ascii="宋体" w:hAnsi="宋体" w:cs="方正仿宋_GBK" w:hint="eastAsia"/>
          <w:color w:val="000000" w:themeColor="text1"/>
          <w:sz w:val="28"/>
          <w:szCs w:val="28"/>
        </w:rPr>
        <w:lastRenderedPageBreak/>
        <w:t>附件：</w:t>
      </w:r>
      <w:r w:rsidR="00AD1522" w:rsidRPr="00B859DB">
        <w:rPr>
          <w:rFonts w:ascii="宋体" w:hAnsi="宋体" w:cs="方正仿宋_GBK"/>
          <w:color w:val="000000" w:themeColor="text1"/>
          <w:sz w:val="28"/>
          <w:szCs w:val="28"/>
        </w:rPr>
        <w:t>1.</w:t>
      </w:r>
      <w:r w:rsidR="00AD1522" w:rsidRPr="00B859DB">
        <w:rPr>
          <w:rFonts w:ascii="宋体" w:hAnsi="宋体" w:cs="方正仿宋_GBK" w:hint="eastAsia"/>
          <w:color w:val="000000" w:themeColor="text1"/>
          <w:sz w:val="28"/>
          <w:szCs w:val="28"/>
        </w:rPr>
        <w:t>资格核验现场布置图</w:t>
      </w:r>
    </w:p>
    <w:p w:rsidR="00270932" w:rsidRPr="00B859DB" w:rsidRDefault="00270932" w:rsidP="003F7DDD">
      <w:pPr>
        <w:ind w:firstLineChars="200" w:firstLine="560"/>
        <w:rPr>
          <w:rFonts w:ascii="宋体" w:hAnsi="宋体" w:cs="Times New Roman"/>
          <w:color w:val="000000" w:themeColor="text1"/>
          <w:sz w:val="28"/>
          <w:szCs w:val="28"/>
        </w:rPr>
      </w:pPr>
    </w:p>
    <w:p w:rsidR="008A4633" w:rsidRPr="00B859DB" w:rsidRDefault="00270932" w:rsidP="00270932">
      <w:pPr>
        <w:ind w:firstLineChars="200" w:firstLine="560"/>
        <w:jc w:val="center"/>
        <w:rPr>
          <w:rFonts w:ascii="宋体" w:hAnsi="宋体" w:cs="Times New Roman"/>
          <w:color w:val="000000" w:themeColor="text1"/>
          <w:sz w:val="28"/>
          <w:szCs w:val="28"/>
        </w:rPr>
      </w:pPr>
      <w:r w:rsidRPr="00B859DB">
        <w:rPr>
          <w:rFonts w:ascii="宋体" w:hAnsi="宋体" w:cs="Times New Roman"/>
          <w:noProof/>
          <w:color w:val="000000" w:themeColor="text1"/>
          <w:sz w:val="28"/>
          <w:szCs w:val="28"/>
        </w:rPr>
        <w:drawing>
          <wp:inline distT="0" distB="0" distL="0" distR="0">
            <wp:extent cx="5356308" cy="40527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命名 -1.jpg"/>
                    <pic:cNvPicPr/>
                  </pic:nvPicPr>
                  <pic:blipFill>
                    <a:blip r:embed="rId6"/>
                    <a:stretch>
                      <a:fillRect/>
                    </a:stretch>
                  </pic:blipFill>
                  <pic:spPr>
                    <a:xfrm>
                      <a:off x="0" y="0"/>
                      <a:ext cx="5372344" cy="4064915"/>
                    </a:xfrm>
                    <a:prstGeom prst="rect">
                      <a:avLst/>
                    </a:prstGeom>
                  </pic:spPr>
                </pic:pic>
              </a:graphicData>
            </a:graphic>
          </wp:inline>
        </w:drawing>
      </w:r>
    </w:p>
    <w:p w:rsidR="00956B4D" w:rsidRPr="00B859DB" w:rsidRDefault="00956B4D" w:rsidP="003F7DDD">
      <w:pPr>
        <w:rPr>
          <w:rFonts w:ascii="宋体" w:hAnsi="宋体" w:cs="方正仿宋_GBK"/>
          <w:color w:val="000000" w:themeColor="text1"/>
          <w:sz w:val="28"/>
          <w:szCs w:val="28"/>
        </w:rPr>
      </w:pPr>
    </w:p>
    <w:p w:rsidR="00956B4D" w:rsidRPr="00B859DB" w:rsidRDefault="00956B4D" w:rsidP="003F7DDD">
      <w:pPr>
        <w:rPr>
          <w:rFonts w:ascii="宋体" w:hAnsi="宋体" w:cs="方正仿宋_GBK"/>
          <w:color w:val="000000" w:themeColor="text1"/>
          <w:sz w:val="28"/>
          <w:szCs w:val="28"/>
        </w:rPr>
      </w:pPr>
    </w:p>
    <w:p w:rsidR="00270932" w:rsidRPr="00B859DB" w:rsidRDefault="00270932" w:rsidP="003F7DDD">
      <w:pPr>
        <w:rPr>
          <w:rFonts w:ascii="宋体" w:hAnsi="宋体" w:cs="方正仿宋_GBK"/>
          <w:color w:val="000000" w:themeColor="text1"/>
          <w:sz w:val="28"/>
          <w:szCs w:val="28"/>
        </w:rPr>
      </w:pPr>
    </w:p>
    <w:sectPr w:rsidR="00270932" w:rsidRPr="00B859DB" w:rsidSect="00865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FC2" w:rsidRDefault="00831FC2" w:rsidP="000706B7">
      <w:pPr>
        <w:rPr>
          <w:rFonts w:cs="Times New Roman"/>
        </w:rPr>
      </w:pPr>
      <w:r>
        <w:rPr>
          <w:rFonts w:cs="Times New Roman"/>
        </w:rPr>
        <w:separator/>
      </w:r>
    </w:p>
  </w:endnote>
  <w:endnote w:type="continuationSeparator" w:id="0">
    <w:p w:rsidR="00831FC2" w:rsidRDefault="00831FC2" w:rsidP="000706B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FC2" w:rsidRDefault="00831FC2" w:rsidP="000706B7">
      <w:pPr>
        <w:rPr>
          <w:rFonts w:cs="Times New Roman"/>
        </w:rPr>
      </w:pPr>
      <w:r>
        <w:rPr>
          <w:rFonts w:cs="Times New Roman"/>
        </w:rPr>
        <w:separator/>
      </w:r>
    </w:p>
  </w:footnote>
  <w:footnote w:type="continuationSeparator" w:id="0">
    <w:p w:rsidR="00831FC2" w:rsidRDefault="00831FC2" w:rsidP="000706B7">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ocumentProtection w:edit="readOnly" w:formatting="1" w:enforcement="1" w:cryptProviderType="rsaAES" w:cryptAlgorithmClass="hash" w:cryptAlgorithmType="typeAny" w:cryptAlgorithmSid="14" w:cryptSpinCount="100000" w:hash="J+1SSWuFJzVqbok+RGLmB9Hta6zKJUZNI3z9xoKO8ahYAabxb/xw8pXzqpZ/64LT1LbPcE6aANowxbPpo2CcmA==" w:salt="8lqcK/SUuVxjIn3OiG7nxA=="/>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8EC"/>
    <w:rsid w:val="00011425"/>
    <w:rsid w:val="00012E92"/>
    <w:rsid w:val="00020426"/>
    <w:rsid w:val="00023B61"/>
    <w:rsid w:val="00033117"/>
    <w:rsid w:val="00034640"/>
    <w:rsid w:val="0004020E"/>
    <w:rsid w:val="00041386"/>
    <w:rsid w:val="00042632"/>
    <w:rsid w:val="00060802"/>
    <w:rsid w:val="00061EA4"/>
    <w:rsid w:val="00061EBB"/>
    <w:rsid w:val="00064F8A"/>
    <w:rsid w:val="000706B7"/>
    <w:rsid w:val="00081A6F"/>
    <w:rsid w:val="00083C46"/>
    <w:rsid w:val="00085653"/>
    <w:rsid w:val="00092760"/>
    <w:rsid w:val="00097FCA"/>
    <w:rsid w:val="000A18AE"/>
    <w:rsid w:val="000A3974"/>
    <w:rsid w:val="000B3D77"/>
    <w:rsid w:val="000B6284"/>
    <w:rsid w:val="000B7363"/>
    <w:rsid w:val="000C12FE"/>
    <w:rsid w:val="000C73BB"/>
    <w:rsid w:val="000F4673"/>
    <w:rsid w:val="000F49B1"/>
    <w:rsid w:val="00113F3C"/>
    <w:rsid w:val="00121E80"/>
    <w:rsid w:val="001245A0"/>
    <w:rsid w:val="00125635"/>
    <w:rsid w:val="00143A6A"/>
    <w:rsid w:val="00162CCA"/>
    <w:rsid w:val="00163B38"/>
    <w:rsid w:val="00172385"/>
    <w:rsid w:val="001961B2"/>
    <w:rsid w:val="001B6039"/>
    <w:rsid w:val="001C3D05"/>
    <w:rsid w:val="001D4992"/>
    <w:rsid w:val="001F2046"/>
    <w:rsid w:val="00202243"/>
    <w:rsid w:val="00202C26"/>
    <w:rsid w:val="00211199"/>
    <w:rsid w:val="002135D7"/>
    <w:rsid w:val="00225470"/>
    <w:rsid w:val="00225924"/>
    <w:rsid w:val="0023141D"/>
    <w:rsid w:val="002332D6"/>
    <w:rsid w:val="00243550"/>
    <w:rsid w:val="002453EE"/>
    <w:rsid w:val="0025003B"/>
    <w:rsid w:val="0025206D"/>
    <w:rsid w:val="00260013"/>
    <w:rsid w:val="0026149F"/>
    <w:rsid w:val="00262C77"/>
    <w:rsid w:val="00266086"/>
    <w:rsid w:val="00270176"/>
    <w:rsid w:val="00270932"/>
    <w:rsid w:val="002843DD"/>
    <w:rsid w:val="00284C2A"/>
    <w:rsid w:val="00285560"/>
    <w:rsid w:val="00294BF9"/>
    <w:rsid w:val="002A0186"/>
    <w:rsid w:val="002A19CA"/>
    <w:rsid w:val="002A4F43"/>
    <w:rsid w:val="002A5AC0"/>
    <w:rsid w:val="002C5EA5"/>
    <w:rsid w:val="002C61F1"/>
    <w:rsid w:val="002E6EEB"/>
    <w:rsid w:val="002F1EB5"/>
    <w:rsid w:val="002F2905"/>
    <w:rsid w:val="002F67A1"/>
    <w:rsid w:val="002F7EAF"/>
    <w:rsid w:val="0030152F"/>
    <w:rsid w:val="0030572D"/>
    <w:rsid w:val="00324813"/>
    <w:rsid w:val="00334808"/>
    <w:rsid w:val="003455A8"/>
    <w:rsid w:val="00350BD1"/>
    <w:rsid w:val="00354498"/>
    <w:rsid w:val="00364A26"/>
    <w:rsid w:val="003662DA"/>
    <w:rsid w:val="00370AED"/>
    <w:rsid w:val="003815E2"/>
    <w:rsid w:val="003921FB"/>
    <w:rsid w:val="003A3340"/>
    <w:rsid w:val="003B38EC"/>
    <w:rsid w:val="003B61D5"/>
    <w:rsid w:val="003C0DDD"/>
    <w:rsid w:val="003C27BF"/>
    <w:rsid w:val="003C5212"/>
    <w:rsid w:val="003D229F"/>
    <w:rsid w:val="003F7DDD"/>
    <w:rsid w:val="00403D6F"/>
    <w:rsid w:val="004044E4"/>
    <w:rsid w:val="00411ACE"/>
    <w:rsid w:val="00416056"/>
    <w:rsid w:val="00417BE1"/>
    <w:rsid w:val="00431140"/>
    <w:rsid w:val="00432B0E"/>
    <w:rsid w:val="00437124"/>
    <w:rsid w:val="00444EF8"/>
    <w:rsid w:val="0044726F"/>
    <w:rsid w:val="004603E0"/>
    <w:rsid w:val="004778E3"/>
    <w:rsid w:val="004B0244"/>
    <w:rsid w:val="004B03CD"/>
    <w:rsid w:val="004B0EEF"/>
    <w:rsid w:val="004E1408"/>
    <w:rsid w:val="004F31E2"/>
    <w:rsid w:val="004F5244"/>
    <w:rsid w:val="004F6CF3"/>
    <w:rsid w:val="00506F73"/>
    <w:rsid w:val="00521F94"/>
    <w:rsid w:val="0052386E"/>
    <w:rsid w:val="00531868"/>
    <w:rsid w:val="005319C3"/>
    <w:rsid w:val="005541D5"/>
    <w:rsid w:val="00555E3A"/>
    <w:rsid w:val="00563159"/>
    <w:rsid w:val="00564717"/>
    <w:rsid w:val="00566A9B"/>
    <w:rsid w:val="00570A38"/>
    <w:rsid w:val="00572797"/>
    <w:rsid w:val="0058119C"/>
    <w:rsid w:val="00593DBD"/>
    <w:rsid w:val="005A1AC1"/>
    <w:rsid w:val="005B0CDD"/>
    <w:rsid w:val="005C6AA0"/>
    <w:rsid w:val="005C7E61"/>
    <w:rsid w:val="005F10CE"/>
    <w:rsid w:val="005F280C"/>
    <w:rsid w:val="00601B7F"/>
    <w:rsid w:val="006202ED"/>
    <w:rsid w:val="0062096E"/>
    <w:rsid w:val="00623CD7"/>
    <w:rsid w:val="006244D8"/>
    <w:rsid w:val="00633A64"/>
    <w:rsid w:val="006362B4"/>
    <w:rsid w:val="006419C7"/>
    <w:rsid w:val="00652D4E"/>
    <w:rsid w:val="00653486"/>
    <w:rsid w:val="00655B8E"/>
    <w:rsid w:val="0066199F"/>
    <w:rsid w:val="00664383"/>
    <w:rsid w:val="00666219"/>
    <w:rsid w:val="006702AB"/>
    <w:rsid w:val="00683080"/>
    <w:rsid w:val="00691C72"/>
    <w:rsid w:val="00696D17"/>
    <w:rsid w:val="006A4BF1"/>
    <w:rsid w:val="006B1579"/>
    <w:rsid w:val="006C29D0"/>
    <w:rsid w:val="006D32F1"/>
    <w:rsid w:val="006D3886"/>
    <w:rsid w:val="006D67E0"/>
    <w:rsid w:val="006E74CB"/>
    <w:rsid w:val="006F0929"/>
    <w:rsid w:val="006F5AC0"/>
    <w:rsid w:val="00716FE9"/>
    <w:rsid w:val="00724AC8"/>
    <w:rsid w:val="00733F5C"/>
    <w:rsid w:val="0073798E"/>
    <w:rsid w:val="007517BE"/>
    <w:rsid w:val="00751FE3"/>
    <w:rsid w:val="0075430C"/>
    <w:rsid w:val="00755DA4"/>
    <w:rsid w:val="00755ED4"/>
    <w:rsid w:val="00756916"/>
    <w:rsid w:val="00757315"/>
    <w:rsid w:val="00761194"/>
    <w:rsid w:val="00761847"/>
    <w:rsid w:val="00765DBD"/>
    <w:rsid w:val="00775EFC"/>
    <w:rsid w:val="007A0B06"/>
    <w:rsid w:val="007B59A1"/>
    <w:rsid w:val="007D2D98"/>
    <w:rsid w:val="007F03DA"/>
    <w:rsid w:val="007F3D72"/>
    <w:rsid w:val="00802DA5"/>
    <w:rsid w:val="008128C3"/>
    <w:rsid w:val="00812C18"/>
    <w:rsid w:val="0081767A"/>
    <w:rsid w:val="008213AD"/>
    <w:rsid w:val="00831FC2"/>
    <w:rsid w:val="0083306B"/>
    <w:rsid w:val="0083797D"/>
    <w:rsid w:val="00840285"/>
    <w:rsid w:val="00844CB7"/>
    <w:rsid w:val="00846623"/>
    <w:rsid w:val="00865139"/>
    <w:rsid w:val="008652FC"/>
    <w:rsid w:val="00875B45"/>
    <w:rsid w:val="0088186A"/>
    <w:rsid w:val="00885E21"/>
    <w:rsid w:val="0089069B"/>
    <w:rsid w:val="0089560D"/>
    <w:rsid w:val="008977F0"/>
    <w:rsid w:val="008A4633"/>
    <w:rsid w:val="008B0DA9"/>
    <w:rsid w:val="008B1986"/>
    <w:rsid w:val="008B2525"/>
    <w:rsid w:val="008B3776"/>
    <w:rsid w:val="008B5DCB"/>
    <w:rsid w:val="008C2E68"/>
    <w:rsid w:val="008C6D7A"/>
    <w:rsid w:val="008C7822"/>
    <w:rsid w:val="008C7CA3"/>
    <w:rsid w:val="008D1248"/>
    <w:rsid w:val="008D413A"/>
    <w:rsid w:val="008F0016"/>
    <w:rsid w:val="0090055C"/>
    <w:rsid w:val="00904775"/>
    <w:rsid w:val="00907071"/>
    <w:rsid w:val="00924C1B"/>
    <w:rsid w:val="0092543B"/>
    <w:rsid w:val="0093325A"/>
    <w:rsid w:val="00933BDB"/>
    <w:rsid w:val="00943310"/>
    <w:rsid w:val="009441F3"/>
    <w:rsid w:val="009444D4"/>
    <w:rsid w:val="0095178E"/>
    <w:rsid w:val="009567AE"/>
    <w:rsid w:val="00956B4D"/>
    <w:rsid w:val="00970F4B"/>
    <w:rsid w:val="00993BBE"/>
    <w:rsid w:val="0099767E"/>
    <w:rsid w:val="009A1D6B"/>
    <w:rsid w:val="009A4394"/>
    <w:rsid w:val="009B39E9"/>
    <w:rsid w:val="009B66BE"/>
    <w:rsid w:val="009C6309"/>
    <w:rsid w:val="009D156B"/>
    <w:rsid w:val="009E0FE6"/>
    <w:rsid w:val="009E6C6D"/>
    <w:rsid w:val="00A0015A"/>
    <w:rsid w:val="00A07AAC"/>
    <w:rsid w:val="00A139E6"/>
    <w:rsid w:val="00A33F2D"/>
    <w:rsid w:val="00A3688B"/>
    <w:rsid w:val="00A37F0A"/>
    <w:rsid w:val="00A414C8"/>
    <w:rsid w:val="00A5120C"/>
    <w:rsid w:val="00A63E0A"/>
    <w:rsid w:val="00A9487E"/>
    <w:rsid w:val="00A977CB"/>
    <w:rsid w:val="00AA59D6"/>
    <w:rsid w:val="00AB604E"/>
    <w:rsid w:val="00AC1EA7"/>
    <w:rsid w:val="00AC6E9F"/>
    <w:rsid w:val="00AC6FAD"/>
    <w:rsid w:val="00AD1522"/>
    <w:rsid w:val="00AE4AA9"/>
    <w:rsid w:val="00AE5527"/>
    <w:rsid w:val="00AF1E1B"/>
    <w:rsid w:val="00AF6107"/>
    <w:rsid w:val="00B06F39"/>
    <w:rsid w:val="00B11A9F"/>
    <w:rsid w:val="00B14BED"/>
    <w:rsid w:val="00B17F76"/>
    <w:rsid w:val="00B22BB5"/>
    <w:rsid w:val="00B23F3A"/>
    <w:rsid w:val="00B26733"/>
    <w:rsid w:val="00B27001"/>
    <w:rsid w:val="00B31821"/>
    <w:rsid w:val="00B32B61"/>
    <w:rsid w:val="00B3455A"/>
    <w:rsid w:val="00B360CD"/>
    <w:rsid w:val="00B411FD"/>
    <w:rsid w:val="00B464BB"/>
    <w:rsid w:val="00B469B8"/>
    <w:rsid w:val="00B500E5"/>
    <w:rsid w:val="00B615F7"/>
    <w:rsid w:val="00B70067"/>
    <w:rsid w:val="00B70EFA"/>
    <w:rsid w:val="00B711F0"/>
    <w:rsid w:val="00B721E7"/>
    <w:rsid w:val="00B756E7"/>
    <w:rsid w:val="00B7597D"/>
    <w:rsid w:val="00B859DB"/>
    <w:rsid w:val="00B87C20"/>
    <w:rsid w:val="00BA35BB"/>
    <w:rsid w:val="00BA5892"/>
    <w:rsid w:val="00BB11A9"/>
    <w:rsid w:val="00BC4B61"/>
    <w:rsid w:val="00BC7E77"/>
    <w:rsid w:val="00BF0F5D"/>
    <w:rsid w:val="00BF5DC0"/>
    <w:rsid w:val="00C0419D"/>
    <w:rsid w:val="00C04C0A"/>
    <w:rsid w:val="00C05AC1"/>
    <w:rsid w:val="00C2026B"/>
    <w:rsid w:val="00C30ECB"/>
    <w:rsid w:val="00C31968"/>
    <w:rsid w:val="00C458FC"/>
    <w:rsid w:val="00C45C8C"/>
    <w:rsid w:val="00C53748"/>
    <w:rsid w:val="00C5393E"/>
    <w:rsid w:val="00C5455B"/>
    <w:rsid w:val="00C80F54"/>
    <w:rsid w:val="00C91EF0"/>
    <w:rsid w:val="00C9330E"/>
    <w:rsid w:val="00CB5331"/>
    <w:rsid w:val="00CB6F6D"/>
    <w:rsid w:val="00CD3488"/>
    <w:rsid w:val="00CD3792"/>
    <w:rsid w:val="00CD4798"/>
    <w:rsid w:val="00CD6F11"/>
    <w:rsid w:val="00CE7E67"/>
    <w:rsid w:val="00D04C85"/>
    <w:rsid w:val="00D144D0"/>
    <w:rsid w:val="00D15B45"/>
    <w:rsid w:val="00D37E71"/>
    <w:rsid w:val="00D441F5"/>
    <w:rsid w:val="00D65936"/>
    <w:rsid w:val="00D83982"/>
    <w:rsid w:val="00D83C4D"/>
    <w:rsid w:val="00D85732"/>
    <w:rsid w:val="00D857A1"/>
    <w:rsid w:val="00D85C13"/>
    <w:rsid w:val="00D912FC"/>
    <w:rsid w:val="00D92D35"/>
    <w:rsid w:val="00DA031A"/>
    <w:rsid w:val="00DB0193"/>
    <w:rsid w:val="00DC23BE"/>
    <w:rsid w:val="00DD3114"/>
    <w:rsid w:val="00DD40F8"/>
    <w:rsid w:val="00DD449C"/>
    <w:rsid w:val="00DE370A"/>
    <w:rsid w:val="00DE67B4"/>
    <w:rsid w:val="00DF284F"/>
    <w:rsid w:val="00E048A4"/>
    <w:rsid w:val="00E1066E"/>
    <w:rsid w:val="00E123CF"/>
    <w:rsid w:val="00E12816"/>
    <w:rsid w:val="00E15B8F"/>
    <w:rsid w:val="00E2267B"/>
    <w:rsid w:val="00E22A10"/>
    <w:rsid w:val="00E3329C"/>
    <w:rsid w:val="00E44224"/>
    <w:rsid w:val="00E60CA6"/>
    <w:rsid w:val="00E64BF6"/>
    <w:rsid w:val="00E661B7"/>
    <w:rsid w:val="00E71822"/>
    <w:rsid w:val="00E86344"/>
    <w:rsid w:val="00EA6779"/>
    <w:rsid w:val="00EB4EB7"/>
    <w:rsid w:val="00EB7DB6"/>
    <w:rsid w:val="00EC1564"/>
    <w:rsid w:val="00ED1FBF"/>
    <w:rsid w:val="00ED35AC"/>
    <w:rsid w:val="00EE1EAE"/>
    <w:rsid w:val="00EE4D64"/>
    <w:rsid w:val="00F14733"/>
    <w:rsid w:val="00F232B1"/>
    <w:rsid w:val="00F26AB4"/>
    <w:rsid w:val="00F33CC5"/>
    <w:rsid w:val="00F34FEF"/>
    <w:rsid w:val="00F51179"/>
    <w:rsid w:val="00F56565"/>
    <w:rsid w:val="00F618C5"/>
    <w:rsid w:val="00F62E5C"/>
    <w:rsid w:val="00F64F64"/>
    <w:rsid w:val="00F65AC5"/>
    <w:rsid w:val="00F82D38"/>
    <w:rsid w:val="00FA10DB"/>
    <w:rsid w:val="00FA7359"/>
    <w:rsid w:val="00FB1633"/>
    <w:rsid w:val="00FC11F1"/>
    <w:rsid w:val="00FD5794"/>
    <w:rsid w:val="00FD68AF"/>
    <w:rsid w:val="00FE638C"/>
    <w:rsid w:val="00FE7994"/>
    <w:rsid w:val="00FF77EC"/>
    <w:rsid w:val="030570F3"/>
    <w:rsid w:val="050E7CED"/>
    <w:rsid w:val="0B811FE5"/>
    <w:rsid w:val="28E96A03"/>
    <w:rsid w:val="3B30376C"/>
    <w:rsid w:val="40E0017C"/>
    <w:rsid w:val="495B19E7"/>
    <w:rsid w:val="50330583"/>
    <w:rsid w:val="571E14A6"/>
    <w:rsid w:val="58D01815"/>
    <w:rsid w:val="713F4B44"/>
    <w:rsid w:val="723F71EF"/>
    <w:rsid w:val="7664608F"/>
    <w:rsid w:val="76A30E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3933AF"/>
  <w15:docId w15:val="{034E3A21-10FB-4BF0-9B2E-C42A3CAF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5139"/>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rsid w:val="00865139"/>
    <w:pPr>
      <w:ind w:leftChars="2500" w:left="100"/>
    </w:pPr>
  </w:style>
  <w:style w:type="character" w:customStyle="1" w:styleId="a4">
    <w:name w:val="日期 字符"/>
    <w:basedOn w:val="a0"/>
    <w:link w:val="a3"/>
    <w:uiPriority w:val="99"/>
    <w:semiHidden/>
    <w:locked/>
    <w:rsid w:val="00865139"/>
  </w:style>
  <w:style w:type="paragraph" w:styleId="a5">
    <w:name w:val="Balloon Text"/>
    <w:basedOn w:val="a"/>
    <w:link w:val="a6"/>
    <w:uiPriority w:val="99"/>
    <w:semiHidden/>
    <w:rsid w:val="00865139"/>
    <w:rPr>
      <w:sz w:val="18"/>
      <w:szCs w:val="18"/>
    </w:rPr>
  </w:style>
  <w:style w:type="character" w:customStyle="1" w:styleId="a6">
    <w:name w:val="批注框文本 字符"/>
    <w:basedOn w:val="a0"/>
    <w:link w:val="a5"/>
    <w:uiPriority w:val="99"/>
    <w:semiHidden/>
    <w:locked/>
    <w:rsid w:val="00865139"/>
    <w:rPr>
      <w:sz w:val="18"/>
      <w:szCs w:val="18"/>
    </w:rPr>
  </w:style>
  <w:style w:type="paragraph" w:styleId="a7">
    <w:name w:val="footer"/>
    <w:basedOn w:val="a"/>
    <w:link w:val="a8"/>
    <w:uiPriority w:val="99"/>
    <w:rsid w:val="00865139"/>
    <w:pPr>
      <w:tabs>
        <w:tab w:val="center" w:pos="4153"/>
        <w:tab w:val="right" w:pos="8306"/>
      </w:tabs>
      <w:snapToGrid w:val="0"/>
      <w:jc w:val="left"/>
    </w:pPr>
    <w:rPr>
      <w:sz w:val="18"/>
      <w:szCs w:val="18"/>
    </w:rPr>
  </w:style>
  <w:style w:type="character" w:customStyle="1" w:styleId="a8">
    <w:name w:val="页脚 字符"/>
    <w:basedOn w:val="a0"/>
    <w:link w:val="a7"/>
    <w:uiPriority w:val="99"/>
    <w:locked/>
    <w:rsid w:val="00865139"/>
    <w:rPr>
      <w:sz w:val="18"/>
      <w:szCs w:val="18"/>
    </w:rPr>
  </w:style>
  <w:style w:type="paragraph" w:styleId="a9">
    <w:name w:val="header"/>
    <w:basedOn w:val="a"/>
    <w:link w:val="aa"/>
    <w:uiPriority w:val="99"/>
    <w:rsid w:val="00865139"/>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locked/>
    <w:rsid w:val="00865139"/>
    <w:rPr>
      <w:sz w:val="18"/>
      <w:szCs w:val="18"/>
    </w:rPr>
  </w:style>
  <w:style w:type="paragraph" w:styleId="ab">
    <w:name w:val="Normal (Web)"/>
    <w:basedOn w:val="a"/>
    <w:uiPriority w:val="99"/>
    <w:rsid w:val="00865139"/>
    <w:pPr>
      <w:widowControl/>
      <w:spacing w:before="100" w:beforeAutospacing="1" w:after="100" w:afterAutospacing="1"/>
      <w:jc w:val="left"/>
    </w:pPr>
    <w:rPr>
      <w:rFonts w:ascii="宋体" w:hAnsi="宋体" w:cs="宋体"/>
      <w:kern w:val="0"/>
      <w:sz w:val="24"/>
      <w:szCs w:val="24"/>
    </w:rPr>
  </w:style>
  <w:style w:type="character" w:styleId="ac">
    <w:name w:val="Hyperlink"/>
    <w:basedOn w:val="a0"/>
    <w:uiPriority w:val="99"/>
    <w:rsid w:val="00865139"/>
    <w:rPr>
      <w:color w:val="auto"/>
      <w:u w:val="none"/>
    </w:rPr>
  </w:style>
  <w:style w:type="character" w:styleId="ad">
    <w:name w:val="Emphasis"/>
    <w:basedOn w:val="a0"/>
    <w:uiPriority w:val="20"/>
    <w:qFormat/>
    <w:locked/>
    <w:rsid w:val="00970F4B"/>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615">
      <w:bodyDiv w:val="1"/>
      <w:marLeft w:val="0"/>
      <w:marRight w:val="0"/>
      <w:marTop w:val="0"/>
      <w:marBottom w:val="0"/>
      <w:divBdr>
        <w:top w:val="none" w:sz="0" w:space="0" w:color="auto"/>
        <w:left w:val="none" w:sz="0" w:space="0" w:color="auto"/>
        <w:bottom w:val="none" w:sz="0" w:space="0" w:color="auto"/>
        <w:right w:val="none" w:sz="0" w:space="0" w:color="auto"/>
      </w:divBdr>
    </w:div>
    <w:div w:id="395014342">
      <w:marLeft w:val="0"/>
      <w:marRight w:val="0"/>
      <w:marTop w:val="0"/>
      <w:marBottom w:val="0"/>
      <w:divBdr>
        <w:top w:val="none" w:sz="0" w:space="0" w:color="auto"/>
        <w:left w:val="none" w:sz="0" w:space="0" w:color="auto"/>
        <w:bottom w:val="none" w:sz="0" w:space="0" w:color="auto"/>
        <w:right w:val="none" w:sz="0" w:space="0" w:color="auto"/>
      </w:divBdr>
    </w:div>
    <w:div w:id="1082675285">
      <w:bodyDiv w:val="1"/>
      <w:marLeft w:val="0"/>
      <w:marRight w:val="0"/>
      <w:marTop w:val="0"/>
      <w:marBottom w:val="0"/>
      <w:divBdr>
        <w:top w:val="none" w:sz="0" w:space="0" w:color="auto"/>
        <w:left w:val="none" w:sz="0" w:space="0" w:color="auto"/>
        <w:bottom w:val="none" w:sz="0" w:space="0" w:color="auto"/>
        <w:right w:val="none" w:sz="0" w:space="0" w:color="auto"/>
      </w:divBdr>
    </w:div>
    <w:div w:id="1301115523">
      <w:bodyDiv w:val="1"/>
      <w:marLeft w:val="0"/>
      <w:marRight w:val="0"/>
      <w:marTop w:val="0"/>
      <w:marBottom w:val="0"/>
      <w:divBdr>
        <w:top w:val="none" w:sz="0" w:space="0" w:color="auto"/>
        <w:left w:val="none" w:sz="0" w:space="0" w:color="auto"/>
        <w:bottom w:val="none" w:sz="0" w:space="0" w:color="auto"/>
        <w:right w:val="none" w:sz="0" w:space="0" w:color="auto"/>
      </w:divBdr>
    </w:div>
    <w:div w:id="171481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436</Words>
  <Characters>2490</Characters>
  <Application>Microsoft Office Word</Application>
  <DocSecurity>8</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叶超</dc:creator>
  <cp:lastModifiedBy>何宇飞</cp:lastModifiedBy>
  <cp:revision>2</cp:revision>
  <cp:lastPrinted>2018-01-06T10:05:00Z</cp:lastPrinted>
  <dcterms:created xsi:type="dcterms:W3CDTF">2018-01-11T05:02:00Z</dcterms:created>
  <dcterms:modified xsi:type="dcterms:W3CDTF">2018-01-11T05:02:00Z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